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03FD" w:rsidRDefault="00B738A7">
      <w:pPr>
        <w:pStyle w:val="Normln1"/>
        <w:rPr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-123825</wp:posOffset>
            </wp:positionV>
            <wp:extent cx="1143000" cy="773430"/>
            <wp:effectExtent l="19050" t="0" r="0" b="0"/>
            <wp:wrapSquare wrapText="bothSides"/>
            <wp:docPr id="3" name="obrázek 3" descr="logo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7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2B61" w:rsidRPr="00862B61" w:rsidRDefault="00862B61" w:rsidP="00862B61">
      <w:pPr>
        <w:pStyle w:val="Nadpis1"/>
        <w:jc w:val="center"/>
        <w:rPr>
          <w:b w:val="0"/>
        </w:rPr>
      </w:pPr>
      <w:r w:rsidRPr="00862B61">
        <w:rPr>
          <w:b w:val="0"/>
        </w:rPr>
        <w:t xml:space="preserve">Vyšší odborná škola a Střední škola automobilní, Zábřeh, U Dráhy 6     </w:t>
      </w:r>
    </w:p>
    <w:p w:rsidR="00862B61" w:rsidRDefault="00862B61" w:rsidP="00862B61">
      <w:pPr>
        <w:pStyle w:val="Nadpis1"/>
      </w:pPr>
      <w:r>
        <w:t xml:space="preserve">     </w:t>
      </w:r>
    </w:p>
    <w:p w:rsidR="00B303FD" w:rsidRDefault="00B303FD" w:rsidP="00211906">
      <w:pPr>
        <w:pStyle w:val="Normln1"/>
        <w:rPr>
          <w:color w:val="000000"/>
          <w:sz w:val="22"/>
        </w:rPr>
      </w:pPr>
    </w:p>
    <w:p w:rsidR="007B4916" w:rsidRDefault="007B4916" w:rsidP="005D6F57">
      <w:pPr>
        <w:pStyle w:val="Normln1"/>
        <w:rPr>
          <w:b/>
          <w:color w:val="000000"/>
          <w:sz w:val="28"/>
        </w:rPr>
      </w:pPr>
    </w:p>
    <w:p w:rsidR="00B303FD" w:rsidRDefault="007B4916">
      <w:pPr>
        <w:pStyle w:val="Normln1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TERMÍNOVÝ KALENDÁŘ </w:t>
      </w:r>
      <w:r w:rsidR="00B303FD">
        <w:rPr>
          <w:b/>
          <w:color w:val="000000"/>
          <w:sz w:val="28"/>
        </w:rPr>
        <w:t>VYŠŠÍ ODBORN</w:t>
      </w:r>
      <w:r>
        <w:rPr>
          <w:b/>
          <w:color w:val="000000"/>
          <w:sz w:val="28"/>
        </w:rPr>
        <w:t>É</w:t>
      </w:r>
      <w:r w:rsidR="00B303FD">
        <w:rPr>
          <w:b/>
          <w:color w:val="000000"/>
          <w:sz w:val="28"/>
        </w:rPr>
        <w:t xml:space="preserve"> ŠKOL</w:t>
      </w:r>
      <w:r>
        <w:rPr>
          <w:b/>
          <w:color w:val="000000"/>
          <w:sz w:val="28"/>
        </w:rPr>
        <w:t>Y</w:t>
      </w:r>
      <w:r w:rsidR="00B303FD">
        <w:rPr>
          <w:b/>
          <w:color w:val="000000"/>
          <w:sz w:val="28"/>
        </w:rPr>
        <w:t xml:space="preserve"> </w:t>
      </w:r>
    </w:p>
    <w:p w:rsidR="00B303FD" w:rsidRDefault="00D84FC8" w:rsidP="00B35529">
      <w:pPr>
        <w:pStyle w:val="Normln1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3</w:t>
      </w:r>
      <w:r w:rsidR="007B4916">
        <w:rPr>
          <w:b/>
          <w:color w:val="000000"/>
          <w:sz w:val="28"/>
        </w:rPr>
        <w:t>. ročník, šk. rok 20</w:t>
      </w:r>
      <w:r w:rsidR="00764CEE">
        <w:rPr>
          <w:b/>
          <w:color w:val="000000"/>
          <w:sz w:val="28"/>
        </w:rPr>
        <w:t>2</w:t>
      </w:r>
      <w:r w:rsidR="008A6092">
        <w:rPr>
          <w:b/>
          <w:color w:val="000000"/>
          <w:sz w:val="28"/>
        </w:rPr>
        <w:t>4</w:t>
      </w:r>
      <w:r w:rsidR="007B4916">
        <w:rPr>
          <w:b/>
          <w:color w:val="000000"/>
          <w:sz w:val="28"/>
        </w:rPr>
        <w:t>/</w:t>
      </w:r>
      <w:r w:rsidR="00B35529">
        <w:rPr>
          <w:b/>
          <w:color w:val="000000"/>
          <w:sz w:val="28"/>
        </w:rPr>
        <w:t>2</w:t>
      </w:r>
      <w:r w:rsidR="005D6F57">
        <w:rPr>
          <w:b/>
          <w:color w:val="000000"/>
          <w:sz w:val="28"/>
        </w:rPr>
        <w:t>5</w:t>
      </w:r>
    </w:p>
    <w:p w:rsidR="005D6F57" w:rsidRDefault="005D6F57" w:rsidP="00B35529">
      <w:pPr>
        <w:pStyle w:val="Normln1"/>
        <w:jc w:val="center"/>
        <w:rPr>
          <w:color w:val="000000"/>
          <w:sz w:val="24"/>
        </w:rPr>
      </w:pPr>
    </w:p>
    <w:p w:rsidR="00B303FD" w:rsidRDefault="00165225">
      <w:pPr>
        <w:pStyle w:val="Normln1"/>
        <w:rPr>
          <w:color w:val="000000"/>
          <w:sz w:val="24"/>
        </w:rPr>
      </w:pPr>
      <w:r>
        <w:rPr>
          <w:color w:val="000000"/>
          <w:sz w:val="24"/>
        </w:rPr>
        <w:t>V</w:t>
      </w:r>
      <w:r w:rsidR="00B303FD">
        <w:rPr>
          <w:color w:val="000000"/>
          <w:sz w:val="24"/>
        </w:rPr>
        <w:t>zdělávací program:  23-45-N/</w:t>
      </w:r>
      <w:r w:rsidR="00713635">
        <w:rPr>
          <w:color w:val="000000"/>
          <w:sz w:val="24"/>
        </w:rPr>
        <w:t>02</w:t>
      </w:r>
      <w:r w:rsidR="00B303FD">
        <w:rPr>
          <w:color w:val="000000"/>
          <w:sz w:val="24"/>
        </w:rPr>
        <w:t xml:space="preserve">  - DIAGNOSTIKA SILNIČNÍCH VOZIDEL</w:t>
      </w:r>
    </w:p>
    <w:p w:rsidR="00B303FD" w:rsidRDefault="00B303FD">
      <w:pPr>
        <w:pStyle w:val="Normln1"/>
        <w:rPr>
          <w:color w:val="000000"/>
          <w:sz w:val="24"/>
        </w:rPr>
      </w:pPr>
    </w:p>
    <w:p w:rsidR="00B303FD" w:rsidRDefault="00B303FD">
      <w:pPr>
        <w:pStyle w:val="Normln1"/>
        <w:rPr>
          <w:color w:val="000000"/>
          <w:sz w:val="28"/>
        </w:rPr>
      </w:pPr>
    </w:p>
    <w:p w:rsidR="008A6092" w:rsidRDefault="008A6092" w:rsidP="008A6092">
      <w:pPr>
        <w:pStyle w:val="Normln1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 xml:space="preserve">Zimní období - </w:t>
      </w:r>
      <w:proofErr w:type="gramStart"/>
      <w:r>
        <w:rPr>
          <w:color w:val="000000"/>
          <w:sz w:val="24"/>
          <w:u w:val="single"/>
        </w:rPr>
        <w:t>2.9.2024</w:t>
      </w:r>
      <w:proofErr w:type="gramEnd"/>
      <w:r>
        <w:rPr>
          <w:color w:val="000000"/>
          <w:sz w:val="24"/>
          <w:u w:val="single"/>
        </w:rPr>
        <w:t>- 31.1.2025</w:t>
      </w:r>
    </w:p>
    <w:p w:rsidR="008A6092" w:rsidRPr="00980746" w:rsidRDefault="008A6092" w:rsidP="008A6092">
      <w:pPr>
        <w:pStyle w:val="Normln1"/>
        <w:rPr>
          <w:color w:val="000000"/>
          <w:sz w:val="10"/>
          <w:szCs w:val="10"/>
          <w:u w:val="single"/>
        </w:rPr>
      </w:pPr>
    </w:p>
    <w:p w:rsidR="008A6092" w:rsidRDefault="008A6092" w:rsidP="008A6092">
      <w:pPr>
        <w:pStyle w:val="Normln1"/>
        <w:rPr>
          <w:color w:val="000000"/>
          <w:sz w:val="24"/>
        </w:rPr>
      </w:pPr>
      <w:r>
        <w:rPr>
          <w:color w:val="000000"/>
          <w:sz w:val="24"/>
        </w:rPr>
        <w:t xml:space="preserve">V pondělí </w:t>
      </w:r>
      <w:proofErr w:type="gramStart"/>
      <w:r>
        <w:rPr>
          <w:color w:val="000000"/>
          <w:sz w:val="24"/>
        </w:rPr>
        <w:t>9.9.2024</w:t>
      </w:r>
      <w:proofErr w:type="gramEnd"/>
      <w:r>
        <w:rPr>
          <w:color w:val="000000"/>
          <w:sz w:val="24"/>
        </w:rPr>
        <w:t>- zahájení vyššího odborného studia (zápis do 1., resp. 2. ročníku)</w:t>
      </w:r>
    </w:p>
    <w:p w:rsidR="008A6092" w:rsidRPr="00983081" w:rsidRDefault="008A6092" w:rsidP="008A6092">
      <w:pPr>
        <w:pStyle w:val="Normln1"/>
        <w:rPr>
          <w:color w:val="000000"/>
          <w:sz w:val="6"/>
          <w:szCs w:val="6"/>
        </w:rPr>
      </w:pPr>
    </w:p>
    <w:tbl>
      <w:tblPr>
        <w:tblW w:w="0" w:type="auto"/>
        <w:tblLook w:val="01E0"/>
      </w:tblPr>
      <w:tblGrid>
        <w:gridCol w:w="4639"/>
        <w:gridCol w:w="4639"/>
      </w:tblGrid>
      <w:tr w:rsidR="008A6092" w:rsidRPr="00AC08B0" w:rsidTr="003F1B99">
        <w:tc>
          <w:tcPr>
            <w:tcW w:w="4639" w:type="dxa"/>
          </w:tcPr>
          <w:p w:rsidR="008A6092" w:rsidRPr="00AC08B0" w:rsidRDefault="008A6092" w:rsidP="003F1B99">
            <w:pPr>
              <w:pStyle w:val="Normln1"/>
              <w:rPr>
                <w:color w:val="000000"/>
                <w:sz w:val="24"/>
              </w:rPr>
            </w:pPr>
            <w:r w:rsidRPr="00AC08B0">
              <w:rPr>
                <w:color w:val="000000"/>
                <w:sz w:val="24"/>
              </w:rPr>
              <w:t>Výuka:</w:t>
            </w:r>
          </w:p>
        </w:tc>
        <w:tc>
          <w:tcPr>
            <w:tcW w:w="4639" w:type="dxa"/>
          </w:tcPr>
          <w:p w:rsidR="008A6092" w:rsidRPr="00B25CDD" w:rsidRDefault="008A6092" w:rsidP="003F1B99">
            <w:pPr>
              <w:pStyle w:val="Normln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úterý </w:t>
            </w:r>
            <w:proofErr w:type="gramStart"/>
            <w:r>
              <w:rPr>
                <w:color w:val="000000"/>
                <w:sz w:val="24"/>
              </w:rPr>
              <w:t>10</w:t>
            </w:r>
            <w:r w:rsidRPr="00B25CDD">
              <w:rPr>
                <w:color w:val="000000"/>
                <w:sz w:val="24"/>
              </w:rPr>
              <w:t>.09.20</w:t>
            </w:r>
            <w:r>
              <w:rPr>
                <w:color w:val="000000"/>
                <w:sz w:val="24"/>
              </w:rPr>
              <w:t>24</w:t>
            </w:r>
            <w:proofErr w:type="gramEnd"/>
            <w:r w:rsidRPr="00B25CDD">
              <w:rPr>
                <w:color w:val="000000"/>
                <w:sz w:val="24"/>
              </w:rPr>
              <w:t xml:space="preserve"> – </w:t>
            </w:r>
            <w:r>
              <w:rPr>
                <w:color w:val="000000"/>
                <w:sz w:val="24"/>
              </w:rPr>
              <w:t>pátek 27</w:t>
            </w:r>
            <w:r w:rsidRPr="00B25CDD">
              <w:rPr>
                <w:color w:val="000000"/>
                <w:sz w:val="24"/>
              </w:rPr>
              <w:t>.12.20</w:t>
            </w:r>
            <w:r>
              <w:rPr>
                <w:color w:val="000000"/>
                <w:sz w:val="24"/>
              </w:rPr>
              <w:t>2</w:t>
            </w:r>
            <w:bookmarkStart w:id="0" w:name="_GoBack"/>
            <w:bookmarkEnd w:id="0"/>
            <w:r>
              <w:rPr>
                <w:color w:val="000000"/>
                <w:sz w:val="24"/>
              </w:rPr>
              <w:t>4</w:t>
            </w:r>
          </w:p>
        </w:tc>
      </w:tr>
      <w:tr w:rsidR="008A6092" w:rsidRPr="00AC08B0" w:rsidTr="003F1B99">
        <w:tc>
          <w:tcPr>
            <w:tcW w:w="4639" w:type="dxa"/>
          </w:tcPr>
          <w:p w:rsidR="008A6092" w:rsidRPr="00AC08B0" w:rsidRDefault="008A6092" w:rsidP="003F1B99">
            <w:pPr>
              <w:pStyle w:val="Normln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Udělení hodnocení „započteno“ a </w:t>
            </w:r>
            <w:r w:rsidRPr="00AC08B0">
              <w:rPr>
                <w:color w:val="000000"/>
                <w:sz w:val="24"/>
              </w:rPr>
              <w:t>„započteno s klasifikací“</w:t>
            </w:r>
            <w:r>
              <w:rPr>
                <w:color w:val="000000"/>
                <w:sz w:val="24"/>
              </w:rPr>
              <w:t>:</w:t>
            </w:r>
          </w:p>
        </w:tc>
        <w:tc>
          <w:tcPr>
            <w:tcW w:w="4639" w:type="dxa"/>
          </w:tcPr>
          <w:p w:rsidR="008A6092" w:rsidRDefault="008A6092" w:rsidP="003F1B99">
            <w:pPr>
              <w:pStyle w:val="Normln1"/>
              <w:rPr>
                <w:color w:val="000000"/>
                <w:sz w:val="24"/>
              </w:rPr>
            </w:pPr>
          </w:p>
          <w:p w:rsidR="008A6092" w:rsidRPr="00B25CDD" w:rsidRDefault="008A6092" w:rsidP="003F1B99">
            <w:pPr>
              <w:pStyle w:val="Normln1"/>
              <w:rPr>
                <w:color w:val="000000"/>
                <w:sz w:val="24"/>
              </w:rPr>
            </w:pPr>
            <w:r w:rsidRPr="00B25CDD">
              <w:rPr>
                <w:color w:val="000000"/>
                <w:sz w:val="24"/>
              </w:rPr>
              <w:t>pondělí 1</w:t>
            </w:r>
            <w:r>
              <w:rPr>
                <w:color w:val="000000"/>
                <w:sz w:val="24"/>
              </w:rPr>
              <w:t>6</w:t>
            </w:r>
            <w:r w:rsidRPr="00B25CDD">
              <w:rPr>
                <w:color w:val="000000"/>
                <w:sz w:val="24"/>
              </w:rPr>
              <w:t>.12.20</w:t>
            </w:r>
            <w:r>
              <w:rPr>
                <w:color w:val="000000"/>
                <w:sz w:val="24"/>
              </w:rPr>
              <w:t>24</w:t>
            </w:r>
            <w:r w:rsidRPr="004C3EAD">
              <w:rPr>
                <w:color w:val="000000"/>
                <w:sz w:val="24"/>
              </w:rPr>
              <w:t xml:space="preserve">– pátek </w:t>
            </w:r>
            <w:proofErr w:type="gramStart"/>
            <w:r w:rsidRPr="004C3EAD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0</w:t>
            </w:r>
            <w:r w:rsidRPr="004C3EAD">
              <w:rPr>
                <w:color w:val="000000"/>
                <w:sz w:val="24"/>
              </w:rPr>
              <w:t>.12.202</w:t>
            </w:r>
            <w:r>
              <w:rPr>
                <w:color w:val="000000"/>
                <w:sz w:val="24"/>
              </w:rPr>
              <w:t>4</w:t>
            </w:r>
            <w:proofErr w:type="gramEnd"/>
          </w:p>
        </w:tc>
      </w:tr>
      <w:tr w:rsidR="008A6092" w:rsidRPr="00AC08B0" w:rsidTr="003F1B99">
        <w:tc>
          <w:tcPr>
            <w:tcW w:w="4639" w:type="dxa"/>
          </w:tcPr>
          <w:p w:rsidR="008A6092" w:rsidRPr="00AC08B0" w:rsidRDefault="008A6092" w:rsidP="003F1B99">
            <w:pPr>
              <w:pStyle w:val="Normln1"/>
              <w:rPr>
                <w:color w:val="000000"/>
                <w:sz w:val="24"/>
              </w:rPr>
            </w:pPr>
            <w:r w:rsidRPr="00AC08B0">
              <w:rPr>
                <w:color w:val="000000"/>
                <w:sz w:val="24"/>
              </w:rPr>
              <w:t>Opravné termíny pro klasifikované zápočty:</w:t>
            </w:r>
          </w:p>
        </w:tc>
        <w:tc>
          <w:tcPr>
            <w:tcW w:w="4639" w:type="dxa"/>
          </w:tcPr>
          <w:p w:rsidR="008A6092" w:rsidRPr="00AC08B0" w:rsidRDefault="008A6092" w:rsidP="003F1B99">
            <w:pPr>
              <w:pStyle w:val="Normln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pondělí</w:t>
            </w:r>
            <w:r w:rsidRPr="00AC08B0">
              <w:rPr>
                <w:color w:val="000000"/>
                <w:sz w:val="24"/>
              </w:rPr>
              <w:t xml:space="preserve"> </w:t>
            </w:r>
            <w:proofErr w:type="gramStart"/>
            <w:r w:rsidRPr="00AC08B0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6</w:t>
            </w:r>
            <w:r w:rsidRPr="00AC08B0">
              <w:rPr>
                <w:color w:val="000000"/>
                <w:sz w:val="24"/>
              </w:rPr>
              <w:t xml:space="preserve">.01. – </w:t>
            </w:r>
            <w:r>
              <w:rPr>
                <w:color w:val="000000"/>
                <w:sz w:val="24"/>
              </w:rPr>
              <w:t>pátek</w:t>
            </w:r>
            <w:proofErr w:type="gramEnd"/>
            <w:r>
              <w:rPr>
                <w:color w:val="000000"/>
                <w:sz w:val="24"/>
              </w:rPr>
              <w:t xml:space="preserve"> 24</w:t>
            </w:r>
            <w:r w:rsidRPr="00AC08B0">
              <w:rPr>
                <w:color w:val="000000"/>
                <w:sz w:val="24"/>
              </w:rPr>
              <w:t>.01.20</w:t>
            </w:r>
            <w:r>
              <w:rPr>
                <w:color w:val="000000"/>
                <w:sz w:val="24"/>
              </w:rPr>
              <w:t>25</w:t>
            </w:r>
          </w:p>
        </w:tc>
      </w:tr>
      <w:tr w:rsidR="008A6092" w:rsidRPr="00AC08B0" w:rsidTr="003F1B99">
        <w:tc>
          <w:tcPr>
            <w:tcW w:w="4639" w:type="dxa"/>
          </w:tcPr>
          <w:p w:rsidR="008A6092" w:rsidRPr="00AC08B0" w:rsidRDefault="008A6092" w:rsidP="003F1B99">
            <w:pPr>
              <w:pStyle w:val="Normln1"/>
              <w:rPr>
                <w:color w:val="000000"/>
                <w:sz w:val="24"/>
              </w:rPr>
            </w:pPr>
            <w:r w:rsidRPr="00AC08B0">
              <w:rPr>
                <w:color w:val="000000"/>
                <w:sz w:val="24"/>
              </w:rPr>
              <w:t>Zimní zkouškové období – řádné termíny:</w:t>
            </w:r>
          </w:p>
        </w:tc>
        <w:tc>
          <w:tcPr>
            <w:tcW w:w="4639" w:type="dxa"/>
          </w:tcPr>
          <w:p w:rsidR="008A6092" w:rsidRPr="00AC08B0" w:rsidRDefault="008A6092" w:rsidP="003F1B99">
            <w:pPr>
              <w:pStyle w:val="Normln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pondělí</w:t>
            </w:r>
            <w:r w:rsidRPr="00AC08B0">
              <w:rPr>
                <w:color w:val="000000"/>
                <w:sz w:val="24"/>
              </w:rPr>
              <w:t xml:space="preserve"> </w:t>
            </w:r>
            <w:proofErr w:type="gramStart"/>
            <w:r w:rsidRPr="00AC08B0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6</w:t>
            </w:r>
            <w:r w:rsidRPr="00AC08B0">
              <w:rPr>
                <w:color w:val="000000"/>
                <w:sz w:val="24"/>
              </w:rPr>
              <w:t xml:space="preserve">.01. – </w:t>
            </w:r>
            <w:r>
              <w:rPr>
                <w:color w:val="000000"/>
                <w:sz w:val="24"/>
              </w:rPr>
              <w:t>pátek</w:t>
            </w:r>
            <w:proofErr w:type="gramEnd"/>
            <w:r>
              <w:rPr>
                <w:color w:val="000000"/>
                <w:sz w:val="24"/>
              </w:rPr>
              <w:t xml:space="preserve"> 24</w:t>
            </w:r>
            <w:r w:rsidRPr="00AC08B0">
              <w:rPr>
                <w:color w:val="000000"/>
                <w:sz w:val="24"/>
              </w:rPr>
              <w:t>.01.20</w:t>
            </w:r>
            <w:r>
              <w:rPr>
                <w:color w:val="000000"/>
                <w:sz w:val="24"/>
              </w:rPr>
              <w:t>25</w:t>
            </w:r>
          </w:p>
        </w:tc>
      </w:tr>
      <w:tr w:rsidR="008A6092" w:rsidRPr="00AC08B0" w:rsidTr="003F1B99">
        <w:tc>
          <w:tcPr>
            <w:tcW w:w="4639" w:type="dxa"/>
          </w:tcPr>
          <w:p w:rsidR="008A6092" w:rsidRPr="00AC08B0" w:rsidRDefault="008A6092" w:rsidP="003F1B99">
            <w:pPr>
              <w:pStyle w:val="Normln1"/>
              <w:rPr>
                <w:color w:val="000000"/>
                <w:sz w:val="24"/>
              </w:rPr>
            </w:pPr>
            <w:r w:rsidRPr="00AC08B0">
              <w:rPr>
                <w:color w:val="000000"/>
                <w:sz w:val="24"/>
              </w:rPr>
              <w:t xml:space="preserve">                                        – opravné termíny:</w:t>
            </w:r>
          </w:p>
        </w:tc>
        <w:tc>
          <w:tcPr>
            <w:tcW w:w="4639" w:type="dxa"/>
          </w:tcPr>
          <w:p w:rsidR="008A6092" w:rsidRPr="00AC08B0" w:rsidRDefault="008A6092" w:rsidP="003F1B99">
            <w:pPr>
              <w:pStyle w:val="Normln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pondělí</w:t>
            </w:r>
            <w:r w:rsidRPr="00AC08B0">
              <w:rPr>
                <w:color w:val="000000"/>
                <w:sz w:val="24"/>
              </w:rPr>
              <w:t xml:space="preserve"> </w:t>
            </w:r>
            <w:proofErr w:type="gramStart"/>
            <w:r w:rsidRPr="00AC08B0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7</w:t>
            </w:r>
            <w:r w:rsidRPr="00AC08B0">
              <w:rPr>
                <w:color w:val="000000"/>
                <w:sz w:val="24"/>
              </w:rPr>
              <w:t xml:space="preserve">.01. – </w:t>
            </w:r>
            <w:r>
              <w:rPr>
                <w:color w:val="000000"/>
                <w:sz w:val="24"/>
              </w:rPr>
              <w:t>pátek</w:t>
            </w:r>
            <w:proofErr w:type="gramEnd"/>
            <w:r>
              <w:rPr>
                <w:color w:val="000000"/>
                <w:sz w:val="24"/>
              </w:rPr>
              <w:t xml:space="preserve"> 07</w:t>
            </w:r>
            <w:r w:rsidRPr="00AC08B0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  <w:r w:rsidRPr="00AC08B0">
              <w:rPr>
                <w:color w:val="000000"/>
                <w:sz w:val="24"/>
              </w:rPr>
              <w:t>.20</w:t>
            </w:r>
            <w:r>
              <w:rPr>
                <w:color w:val="000000"/>
                <w:sz w:val="24"/>
              </w:rPr>
              <w:t>25</w:t>
            </w:r>
          </w:p>
        </w:tc>
      </w:tr>
      <w:tr w:rsidR="008A6092" w:rsidRPr="00AC08B0" w:rsidTr="003F1B99">
        <w:tc>
          <w:tcPr>
            <w:tcW w:w="4639" w:type="dxa"/>
          </w:tcPr>
          <w:p w:rsidR="008A6092" w:rsidRPr="00AC08B0" w:rsidRDefault="008A6092" w:rsidP="003F1B99">
            <w:pPr>
              <w:pStyle w:val="Normln1"/>
              <w:rPr>
                <w:color w:val="000000"/>
                <w:sz w:val="24"/>
              </w:rPr>
            </w:pPr>
          </w:p>
        </w:tc>
        <w:tc>
          <w:tcPr>
            <w:tcW w:w="4639" w:type="dxa"/>
          </w:tcPr>
          <w:p w:rsidR="008A6092" w:rsidRPr="00AC08B0" w:rsidRDefault="008A6092" w:rsidP="003F1B99">
            <w:pPr>
              <w:pStyle w:val="Normln1"/>
              <w:rPr>
                <w:color w:val="000000"/>
                <w:sz w:val="24"/>
              </w:rPr>
            </w:pPr>
          </w:p>
        </w:tc>
      </w:tr>
    </w:tbl>
    <w:p w:rsidR="000F702E" w:rsidRDefault="008A6092" w:rsidP="000F702E">
      <w:pPr>
        <w:pStyle w:val="Normln1"/>
        <w:jc w:val="both"/>
        <w:rPr>
          <w:color w:val="000000"/>
          <w:sz w:val="24"/>
        </w:rPr>
      </w:pPr>
      <w:r>
        <w:rPr>
          <w:color w:val="000000"/>
          <w:sz w:val="24"/>
        </w:rPr>
        <w:t>Do letního období postoupí student, který úspěšně splnil podmínky stanovené za zimní období školního roku 2024-25. Pedagogická rada VOŠ pro zhodnocení zimního období se uskuteční dle plánu organizace školního roku školy.</w:t>
      </w:r>
    </w:p>
    <w:p w:rsidR="008A6092" w:rsidRDefault="008A6092" w:rsidP="000F702E">
      <w:pPr>
        <w:pStyle w:val="Normln1"/>
        <w:jc w:val="both"/>
        <w:rPr>
          <w:color w:val="000000"/>
          <w:sz w:val="24"/>
        </w:rPr>
      </w:pPr>
    </w:p>
    <w:p w:rsidR="007F763B" w:rsidRDefault="007F763B" w:rsidP="007F763B">
      <w:pPr>
        <w:pStyle w:val="Normln1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 xml:space="preserve">Letní období - 1.2. - </w:t>
      </w:r>
      <w:proofErr w:type="gramStart"/>
      <w:r w:rsidRPr="00E0536F">
        <w:rPr>
          <w:color w:val="000000"/>
          <w:sz w:val="24"/>
          <w:u w:val="single"/>
        </w:rPr>
        <w:t>3</w:t>
      </w:r>
      <w:r w:rsidR="0053655A">
        <w:rPr>
          <w:color w:val="000000"/>
          <w:sz w:val="24"/>
          <w:u w:val="single"/>
        </w:rPr>
        <w:t>0</w:t>
      </w:r>
      <w:r w:rsidRPr="00E0536F">
        <w:rPr>
          <w:color w:val="000000"/>
          <w:sz w:val="24"/>
          <w:u w:val="single"/>
        </w:rPr>
        <w:t>.</w:t>
      </w:r>
      <w:r w:rsidR="0053655A">
        <w:rPr>
          <w:color w:val="000000"/>
          <w:sz w:val="24"/>
          <w:u w:val="single"/>
        </w:rPr>
        <w:t>6</w:t>
      </w:r>
      <w:r w:rsidRPr="00E0536F">
        <w:rPr>
          <w:color w:val="000000"/>
          <w:sz w:val="24"/>
          <w:u w:val="single"/>
        </w:rPr>
        <w:t>.20</w:t>
      </w:r>
      <w:r w:rsidR="003266A6" w:rsidRPr="00E0536F">
        <w:rPr>
          <w:color w:val="000000"/>
          <w:sz w:val="24"/>
          <w:u w:val="single"/>
        </w:rPr>
        <w:t>2</w:t>
      </w:r>
      <w:r w:rsidR="008A6092">
        <w:rPr>
          <w:color w:val="000000"/>
          <w:sz w:val="24"/>
          <w:u w:val="single"/>
        </w:rPr>
        <w:t>5</w:t>
      </w:r>
      <w:proofErr w:type="gramEnd"/>
    </w:p>
    <w:p w:rsidR="007F763B" w:rsidRPr="00980746" w:rsidRDefault="007F763B" w:rsidP="007F763B">
      <w:pPr>
        <w:pStyle w:val="Normln1"/>
        <w:rPr>
          <w:color w:val="000000"/>
          <w:sz w:val="10"/>
          <w:szCs w:val="10"/>
          <w:u w:val="single"/>
        </w:rPr>
      </w:pPr>
    </w:p>
    <w:tbl>
      <w:tblPr>
        <w:tblW w:w="0" w:type="auto"/>
        <w:tblLook w:val="01E0"/>
      </w:tblPr>
      <w:tblGrid>
        <w:gridCol w:w="4639"/>
        <w:gridCol w:w="4639"/>
      </w:tblGrid>
      <w:tr w:rsidR="00FA56A2" w:rsidRPr="003D6AC2">
        <w:tc>
          <w:tcPr>
            <w:tcW w:w="4639" w:type="dxa"/>
          </w:tcPr>
          <w:p w:rsidR="00FA56A2" w:rsidRPr="003D6AC2" w:rsidRDefault="00FA56A2" w:rsidP="00FA56A2">
            <w:pPr>
              <w:pStyle w:val="Normln1"/>
              <w:rPr>
                <w:color w:val="000000"/>
                <w:sz w:val="24"/>
              </w:rPr>
            </w:pPr>
            <w:r w:rsidRPr="003D6AC2">
              <w:rPr>
                <w:color w:val="000000"/>
                <w:sz w:val="24"/>
              </w:rPr>
              <w:t>Výuka</w:t>
            </w:r>
            <w:r w:rsidR="00D84FC8" w:rsidRPr="003D6AC2">
              <w:rPr>
                <w:color w:val="000000"/>
                <w:sz w:val="24"/>
              </w:rPr>
              <w:t xml:space="preserve"> – odborná praxe</w:t>
            </w:r>
            <w:r w:rsidRPr="003D6AC2">
              <w:rPr>
                <w:color w:val="000000"/>
                <w:sz w:val="24"/>
              </w:rPr>
              <w:t>:</w:t>
            </w:r>
          </w:p>
        </w:tc>
        <w:tc>
          <w:tcPr>
            <w:tcW w:w="4639" w:type="dxa"/>
          </w:tcPr>
          <w:p w:rsidR="00FA56A2" w:rsidRPr="003D6AC2" w:rsidRDefault="008A6092" w:rsidP="008A6092">
            <w:pPr>
              <w:pStyle w:val="Normln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Pondělí </w:t>
            </w:r>
            <w:r w:rsidR="002C78F4" w:rsidRPr="00AC08B0">
              <w:rPr>
                <w:color w:val="000000"/>
                <w:sz w:val="24"/>
              </w:rPr>
              <w:t xml:space="preserve"> </w:t>
            </w:r>
            <w:r w:rsidR="002C78F4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3</w:t>
            </w:r>
            <w:r w:rsidR="002C78F4" w:rsidRPr="00AC08B0">
              <w:rPr>
                <w:color w:val="000000"/>
                <w:sz w:val="24"/>
              </w:rPr>
              <w:t xml:space="preserve">.02. – </w:t>
            </w:r>
            <w:r w:rsidR="002C78F4" w:rsidRPr="00F70EA2">
              <w:rPr>
                <w:color w:val="000000"/>
                <w:sz w:val="24"/>
              </w:rPr>
              <w:t xml:space="preserve">pátek </w:t>
            </w:r>
            <w:proofErr w:type="gramStart"/>
            <w:r w:rsidR="002C78F4" w:rsidRPr="00F70EA2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3</w:t>
            </w:r>
            <w:r w:rsidR="002C78F4" w:rsidRPr="00F70EA2">
              <w:rPr>
                <w:color w:val="000000"/>
                <w:sz w:val="24"/>
              </w:rPr>
              <w:t>.05.20</w:t>
            </w:r>
            <w:r w:rsidR="002C78F4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5</w:t>
            </w:r>
            <w:proofErr w:type="gramEnd"/>
          </w:p>
        </w:tc>
      </w:tr>
      <w:tr w:rsidR="00FA56A2" w:rsidRPr="003D6AC2">
        <w:tc>
          <w:tcPr>
            <w:tcW w:w="4639" w:type="dxa"/>
          </w:tcPr>
          <w:p w:rsidR="00FA56A2" w:rsidRPr="003D6AC2" w:rsidRDefault="00FA56A2" w:rsidP="00764618">
            <w:pPr>
              <w:pStyle w:val="Normln1"/>
              <w:rPr>
                <w:color w:val="000000"/>
                <w:sz w:val="24"/>
              </w:rPr>
            </w:pPr>
            <w:r w:rsidRPr="003D6AC2">
              <w:rPr>
                <w:color w:val="000000"/>
                <w:sz w:val="24"/>
              </w:rPr>
              <w:t>Udělení hodnocení „ započteno “:</w:t>
            </w:r>
          </w:p>
        </w:tc>
        <w:tc>
          <w:tcPr>
            <w:tcW w:w="4639" w:type="dxa"/>
          </w:tcPr>
          <w:p w:rsidR="00FA56A2" w:rsidRPr="003D6AC2" w:rsidRDefault="00CD24EB" w:rsidP="008A6092">
            <w:pPr>
              <w:pStyle w:val="Normln1"/>
              <w:rPr>
                <w:color w:val="000000"/>
                <w:sz w:val="24"/>
              </w:rPr>
            </w:pPr>
            <w:r w:rsidRPr="003D6AC2">
              <w:rPr>
                <w:color w:val="000000"/>
                <w:sz w:val="24"/>
              </w:rPr>
              <w:t xml:space="preserve">pátek </w:t>
            </w:r>
            <w:proofErr w:type="gramStart"/>
            <w:r w:rsidR="00426EF1">
              <w:rPr>
                <w:color w:val="000000"/>
                <w:sz w:val="24"/>
              </w:rPr>
              <w:t>2</w:t>
            </w:r>
            <w:r w:rsidR="008A6092">
              <w:rPr>
                <w:color w:val="000000"/>
                <w:sz w:val="24"/>
              </w:rPr>
              <w:t>3</w:t>
            </w:r>
            <w:r w:rsidRPr="003D6AC2">
              <w:rPr>
                <w:color w:val="000000"/>
                <w:sz w:val="24"/>
              </w:rPr>
              <w:t>.05.20</w:t>
            </w:r>
            <w:r w:rsidR="003266A6">
              <w:rPr>
                <w:color w:val="000000"/>
                <w:sz w:val="24"/>
              </w:rPr>
              <w:t>2</w:t>
            </w:r>
            <w:r w:rsidR="008A6092">
              <w:rPr>
                <w:color w:val="000000"/>
                <w:sz w:val="24"/>
              </w:rPr>
              <w:t>5</w:t>
            </w:r>
            <w:proofErr w:type="gramEnd"/>
          </w:p>
        </w:tc>
      </w:tr>
      <w:tr w:rsidR="00D84FC8" w:rsidRPr="003D6AC2">
        <w:tc>
          <w:tcPr>
            <w:tcW w:w="4639" w:type="dxa"/>
          </w:tcPr>
          <w:p w:rsidR="00D84FC8" w:rsidRPr="003D6AC2" w:rsidRDefault="00D84FC8" w:rsidP="00444D18">
            <w:pPr>
              <w:pStyle w:val="Normln1"/>
              <w:rPr>
                <w:color w:val="000000"/>
                <w:sz w:val="24"/>
              </w:rPr>
            </w:pPr>
            <w:r w:rsidRPr="003D6AC2">
              <w:rPr>
                <w:sz w:val="24"/>
                <w:szCs w:val="24"/>
              </w:rPr>
              <w:t xml:space="preserve">Příprava na vykonání absolutoria:    </w:t>
            </w:r>
          </w:p>
        </w:tc>
        <w:tc>
          <w:tcPr>
            <w:tcW w:w="4639" w:type="dxa"/>
          </w:tcPr>
          <w:p w:rsidR="00D84FC8" w:rsidRPr="00311F33" w:rsidRDefault="00D84FC8" w:rsidP="008A6092">
            <w:pPr>
              <w:pStyle w:val="Normln1"/>
              <w:rPr>
                <w:sz w:val="24"/>
                <w:szCs w:val="24"/>
              </w:rPr>
            </w:pPr>
            <w:r w:rsidRPr="00311F33">
              <w:rPr>
                <w:sz w:val="24"/>
                <w:szCs w:val="24"/>
              </w:rPr>
              <w:t xml:space="preserve">pondělí </w:t>
            </w:r>
            <w:proofErr w:type="gramStart"/>
            <w:r w:rsidR="00C8050C">
              <w:rPr>
                <w:sz w:val="24"/>
                <w:szCs w:val="24"/>
              </w:rPr>
              <w:t>0</w:t>
            </w:r>
            <w:r w:rsidR="008A6092">
              <w:rPr>
                <w:sz w:val="24"/>
                <w:szCs w:val="24"/>
              </w:rPr>
              <w:t>2</w:t>
            </w:r>
            <w:r w:rsidRPr="00311F33">
              <w:rPr>
                <w:sz w:val="24"/>
                <w:szCs w:val="24"/>
              </w:rPr>
              <w:t>.06. – pátek</w:t>
            </w:r>
            <w:proofErr w:type="gramEnd"/>
            <w:r w:rsidRPr="00311F33">
              <w:rPr>
                <w:sz w:val="24"/>
                <w:szCs w:val="24"/>
              </w:rPr>
              <w:t xml:space="preserve"> </w:t>
            </w:r>
            <w:r w:rsidR="008A6092">
              <w:rPr>
                <w:sz w:val="24"/>
                <w:szCs w:val="24"/>
              </w:rPr>
              <w:t>05</w:t>
            </w:r>
            <w:r w:rsidRPr="00311F33">
              <w:rPr>
                <w:sz w:val="24"/>
                <w:szCs w:val="24"/>
              </w:rPr>
              <w:t>.06.20</w:t>
            </w:r>
            <w:r w:rsidR="003266A6" w:rsidRPr="00311F33">
              <w:rPr>
                <w:sz w:val="24"/>
                <w:szCs w:val="24"/>
              </w:rPr>
              <w:t>2</w:t>
            </w:r>
            <w:r w:rsidR="008A6092">
              <w:rPr>
                <w:sz w:val="24"/>
                <w:szCs w:val="24"/>
              </w:rPr>
              <w:t>5</w:t>
            </w:r>
          </w:p>
        </w:tc>
      </w:tr>
      <w:tr w:rsidR="00D84FC8" w:rsidRPr="003D6AC2">
        <w:tc>
          <w:tcPr>
            <w:tcW w:w="4639" w:type="dxa"/>
          </w:tcPr>
          <w:p w:rsidR="00D84FC8" w:rsidRPr="003D6AC2" w:rsidRDefault="00D84FC8" w:rsidP="00444D18">
            <w:pPr>
              <w:pStyle w:val="Normln1"/>
              <w:rPr>
                <w:color w:val="000000"/>
                <w:sz w:val="24"/>
              </w:rPr>
            </w:pPr>
            <w:r w:rsidRPr="003D6AC2">
              <w:rPr>
                <w:sz w:val="24"/>
                <w:szCs w:val="24"/>
              </w:rPr>
              <w:t>Absolutorium:</w:t>
            </w:r>
          </w:p>
        </w:tc>
        <w:tc>
          <w:tcPr>
            <w:tcW w:w="4639" w:type="dxa"/>
          </w:tcPr>
          <w:p w:rsidR="00D84FC8" w:rsidRPr="00311F33" w:rsidRDefault="00D84FC8" w:rsidP="008A6092">
            <w:pPr>
              <w:pStyle w:val="Normln1"/>
              <w:rPr>
                <w:color w:val="000000"/>
                <w:sz w:val="24"/>
              </w:rPr>
            </w:pPr>
            <w:r w:rsidRPr="00311F33">
              <w:rPr>
                <w:sz w:val="24"/>
                <w:szCs w:val="24"/>
              </w:rPr>
              <w:t xml:space="preserve">pondělí </w:t>
            </w:r>
            <w:proofErr w:type="gramStart"/>
            <w:r w:rsidR="008A6092">
              <w:rPr>
                <w:sz w:val="24"/>
                <w:szCs w:val="24"/>
              </w:rPr>
              <w:t>9</w:t>
            </w:r>
            <w:r w:rsidRPr="00311F33">
              <w:rPr>
                <w:sz w:val="24"/>
                <w:szCs w:val="24"/>
              </w:rPr>
              <w:t xml:space="preserve">.06. – </w:t>
            </w:r>
            <w:r w:rsidR="0017073B" w:rsidRPr="00311F33">
              <w:rPr>
                <w:sz w:val="24"/>
                <w:szCs w:val="24"/>
              </w:rPr>
              <w:t>středa</w:t>
            </w:r>
            <w:proofErr w:type="gramEnd"/>
            <w:r w:rsidRPr="00311F33">
              <w:rPr>
                <w:sz w:val="24"/>
                <w:szCs w:val="24"/>
              </w:rPr>
              <w:t xml:space="preserve"> </w:t>
            </w:r>
            <w:r w:rsidR="002C78F4">
              <w:rPr>
                <w:sz w:val="24"/>
                <w:szCs w:val="24"/>
              </w:rPr>
              <w:t>1</w:t>
            </w:r>
            <w:r w:rsidR="008A6092">
              <w:rPr>
                <w:sz w:val="24"/>
                <w:szCs w:val="24"/>
              </w:rPr>
              <w:t>1</w:t>
            </w:r>
            <w:r w:rsidRPr="00311F33">
              <w:rPr>
                <w:sz w:val="24"/>
                <w:szCs w:val="24"/>
              </w:rPr>
              <w:t>.06.20</w:t>
            </w:r>
            <w:r w:rsidR="003266A6" w:rsidRPr="00311F33">
              <w:rPr>
                <w:sz w:val="24"/>
                <w:szCs w:val="24"/>
              </w:rPr>
              <w:t>2</w:t>
            </w:r>
            <w:r w:rsidR="008A6092">
              <w:rPr>
                <w:sz w:val="24"/>
                <w:szCs w:val="24"/>
              </w:rPr>
              <w:t>5</w:t>
            </w:r>
          </w:p>
        </w:tc>
      </w:tr>
    </w:tbl>
    <w:p w:rsidR="00D84FC8" w:rsidRDefault="00D84FC8" w:rsidP="00D84FC8">
      <w:pPr>
        <w:pStyle w:val="Normln1"/>
        <w:rPr>
          <w:color w:val="000000"/>
          <w:sz w:val="24"/>
        </w:rPr>
      </w:pPr>
    </w:p>
    <w:p w:rsidR="00D84FC8" w:rsidRPr="00816BDA" w:rsidRDefault="00D84FC8" w:rsidP="00444D18">
      <w:pPr>
        <w:pStyle w:val="Normln1"/>
        <w:jc w:val="both"/>
        <w:rPr>
          <w:sz w:val="24"/>
          <w:szCs w:val="24"/>
        </w:rPr>
      </w:pPr>
      <w:r w:rsidRPr="00816BDA">
        <w:rPr>
          <w:sz w:val="24"/>
          <w:szCs w:val="24"/>
        </w:rPr>
        <w:t>Konzultace při zpracování absolventské práce</w:t>
      </w:r>
      <w:r>
        <w:rPr>
          <w:sz w:val="24"/>
          <w:szCs w:val="24"/>
        </w:rPr>
        <w:t xml:space="preserve"> -</w:t>
      </w:r>
      <w:r w:rsidRPr="00816BDA">
        <w:rPr>
          <w:sz w:val="24"/>
          <w:szCs w:val="24"/>
        </w:rPr>
        <w:t xml:space="preserve"> průběžně dle </w:t>
      </w:r>
      <w:r>
        <w:rPr>
          <w:sz w:val="24"/>
          <w:szCs w:val="24"/>
        </w:rPr>
        <w:t xml:space="preserve">rozvrhu a </w:t>
      </w:r>
      <w:r w:rsidRPr="00816BDA">
        <w:rPr>
          <w:sz w:val="24"/>
          <w:szCs w:val="24"/>
        </w:rPr>
        <w:t>pokynů jednotlivých vedoucích absolventských prací</w:t>
      </w:r>
      <w:r>
        <w:rPr>
          <w:sz w:val="24"/>
          <w:szCs w:val="24"/>
        </w:rPr>
        <w:t>.</w:t>
      </w:r>
      <w:r w:rsidRPr="00816BDA">
        <w:rPr>
          <w:sz w:val="24"/>
          <w:szCs w:val="24"/>
        </w:rPr>
        <w:t xml:space="preserve"> </w:t>
      </w:r>
      <w:r w:rsidR="004B32D1">
        <w:rPr>
          <w:sz w:val="24"/>
          <w:szCs w:val="24"/>
        </w:rPr>
        <w:t xml:space="preserve">Semináře k absolventské práci v rozsahu 0,5 hod./týden se uskuteční </w:t>
      </w:r>
      <w:r w:rsidR="00FB73B3">
        <w:rPr>
          <w:sz w:val="24"/>
          <w:szCs w:val="24"/>
        </w:rPr>
        <w:t xml:space="preserve">zpravidla 1x za </w:t>
      </w:r>
      <w:r w:rsidR="00B80115">
        <w:rPr>
          <w:sz w:val="24"/>
          <w:szCs w:val="24"/>
        </w:rPr>
        <w:t>14</w:t>
      </w:r>
      <w:r w:rsidR="00FB73B3">
        <w:rPr>
          <w:sz w:val="24"/>
          <w:szCs w:val="24"/>
        </w:rPr>
        <w:t xml:space="preserve"> </w:t>
      </w:r>
      <w:r w:rsidR="00B80115">
        <w:rPr>
          <w:sz w:val="24"/>
          <w:szCs w:val="24"/>
        </w:rPr>
        <w:t>dní</w:t>
      </w:r>
      <w:r w:rsidR="00FB73B3">
        <w:rPr>
          <w:sz w:val="24"/>
          <w:szCs w:val="24"/>
        </w:rPr>
        <w:t xml:space="preserve"> dle aktuálního rozvrhu výuky.</w:t>
      </w:r>
      <w:r w:rsidRPr="00816BDA">
        <w:rPr>
          <w:sz w:val="24"/>
          <w:szCs w:val="24"/>
        </w:rPr>
        <w:t xml:space="preserve">                                                            </w:t>
      </w:r>
    </w:p>
    <w:p w:rsidR="00D84FC8" w:rsidRPr="00816BDA" w:rsidRDefault="00D84FC8" w:rsidP="00444D18">
      <w:pPr>
        <w:pStyle w:val="Normln1"/>
        <w:jc w:val="both"/>
        <w:rPr>
          <w:sz w:val="24"/>
          <w:szCs w:val="24"/>
        </w:rPr>
      </w:pPr>
      <w:r w:rsidRPr="00816BDA">
        <w:rPr>
          <w:sz w:val="24"/>
          <w:szCs w:val="24"/>
        </w:rPr>
        <w:t>Povinné konzultace s pracovníkem školy zodpovědným za odbornou praxi VOŠ:</w:t>
      </w:r>
    </w:p>
    <w:p w:rsidR="00D84FC8" w:rsidRPr="00816BDA" w:rsidRDefault="00D84FC8" w:rsidP="00444D18">
      <w:pPr>
        <w:pStyle w:val="Normln1"/>
        <w:jc w:val="both"/>
        <w:rPr>
          <w:sz w:val="24"/>
          <w:szCs w:val="24"/>
        </w:rPr>
      </w:pPr>
      <w:r w:rsidRPr="00816BDA">
        <w:rPr>
          <w:sz w:val="24"/>
          <w:szCs w:val="24"/>
        </w:rPr>
        <w:t xml:space="preserve">     -  </w:t>
      </w:r>
      <w:r>
        <w:rPr>
          <w:sz w:val="24"/>
          <w:szCs w:val="24"/>
        </w:rPr>
        <w:t>zpravidla</w:t>
      </w:r>
      <w:r w:rsidRPr="00816BDA">
        <w:rPr>
          <w:sz w:val="24"/>
          <w:szCs w:val="24"/>
        </w:rPr>
        <w:t xml:space="preserve"> v </w:t>
      </w:r>
      <w:r w:rsidR="00CD24EB">
        <w:rPr>
          <w:sz w:val="24"/>
          <w:szCs w:val="24"/>
        </w:rPr>
        <w:t>pátek</w:t>
      </w:r>
      <w:r w:rsidRPr="00816BDA">
        <w:rPr>
          <w:sz w:val="24"/>
          <w:szCs w:val="24"/>
        </w:rPr>
        <w:t xml:space="preserve"> </w:t>
      </w:r>
      <w:r w:rsidR="000B4EE1">
        <w:rPr>
          <w:sz w:val="24"/>
          <w:szCs w:val="24"/>
        </w:rPr>
        <w:t>4</w:t>
      </w:r>
      <w:r w:rsidRPr="00816BDA">
        <w:rPr>
          <w:sz w:val="24"/>
          <w:szCs w:val="24"/>
        </w:rPr>
        <w:t>. týden v měsíci (</w:t>
      </w:r>
      <w:proofErr w:type="gramStart"/>
      <w:r w:rsidR="001A2E7D">
        <w:rPr>
          <w:sz w:val="24"/>
          <w:szCs w:val="24"/>
        </w:rPr>
        <w:t>2</w:t>
      </w:r>
      <w:r w:rsidR="008A6092">
        <w:rPr>
          <w:sz w:val="24"/>
          <w:szCs w:val="24"/>
        </w:rPr>
        <w:t>8</w:t>
      </w:r>
      <w:r w:rsidRPr="0017073B">
        <w:rPr>
          <w:sz w:val="24"/>
          <w:szCs w:val="24"/>
        </w:rPr>
        <w:t>.</w:t>
      </w:r>
      <w:r w:rsidR="00D51A0B" w:rsidRPr="0017073B">
        <w:rPr>
          <w:sz w:val="24"/>
          <w:szCs w:val="24"/>
        </w:rPr>
        <w:t>2</w:t>
      </w:r>
      <w:r w:rsidRPr="0017073B">
        <w:rPr>
          <w:sz w:val="24"/>
          <w:szCs w:val="24"/>
        </w:rPr>
        <w:t>.20</w:t>
      </w:r>
      <w:r w:rsidR="003266A6">
        <w:rPr>
          <w:sz w:val="24"/>
          <w:szCs w:val="24"/>
        </w:rPr>
        <w:t>2</w:t>
      </w:r>
      <w:r w:rsidR="008A6092">
        <w:rPr>
          <w:sz w:val="24"/>
          <w:szCs w:val="24"/>
        </w:rPr>
        <w:t>5</w:t>
      </w:r>
      <w:proofErr w:type="gramEnd"/>
      <w:r w:rsidRPr="0017073B">
        <w:rPr>
          <w:sz w:val="24"/>
          <w:szCs w:val="24"/>
        </w:rPr>
        <w:t xml:space="preserve">, </w:t>
      </w:r>
      <w:r w:rsidR="00713635" w:rsidRPr="0017073B">
        <w:rPr>
          <w:sz w:val="24"/>
          <w:szCs w:val="24"/>
        </w:rPr>
        <w:t>2</w:t>
      </w:r>
      <w:r w:rsidR="008A6092">
        <w:rPr>
          <w:sz w:val="24"/>
          <w:szCs w:val="24"/>
        </w:rPr>
        <w:t>8</w:t>
      </w:r>
      <w:r w:rsidRPr="0017073B">
        <w:rPr>
          <w:sz w:val="24"/>
          <w:szCs w:val="24"/>
        </w:rPr>
        <w:t>.</w:t>
      </w:r>
      <w:r w:rsidR="00713635" w:rsidRPr="0017073B">
        <w:rPr>
          <w:sz w:val="24"/>
          <w:szCs w:val="24"/>
        </w:rPr>
        <w:t>3</w:t>
      </w:r>
      <w:r w:rsidRPr="0017073B">
        <w:rPr>
          <w:sz w:val="24"/>
          <w:szCs w:val="24"/>
        </w:rPr>
        <w:t>.20</w:t>
      </w:r>
      <w:r w:rsidR="003266A6">
        <w:rPr>
          <w:sz w:val="24"/>
          <w:szCs w:val="24"/>
        </w:rPr>
        <w:t>2</w:t>
      </w:r>
      <w:r w:rsidR="008A6092">
        <w:rPr>
          <w:sz w:val="24"/>
          <w:szCs w:val="24"/>
        </w:rPr>
        <w:t>5</w:t>
      </w:r>
      <w:r w:rsidRPr="0017073B">
        <w:rPr>
          <w:sz w:val="24"/>
          <w:szCs w:val="24"/>
        </w:rPr>
        <w:t xml:space="preserve">, </w:t>
      </w:r>
      <w:r w:rsidR="00ED432F">
        <w:rPr>
          <w:sz w:val="24"/>
          <w:szCs w:val="24"/>
        </w:rPr>
        <w:t>2</w:t>
      </w:r>
      <w:r w:rsidR="008A6092">
        <w:rPr>
          <w:sz w:val="24"/>
          <w:szCs w:val="24"/>
        </w:rPr>
        <w:t>5</w:t>
      </w:r>
      <w:r w:rsidRPr="0017073B">
        <w:rPr>
          <w:sz w:val="24"/>
          <w:szCs w:val="24"/>
        </w:rPr>
        <w:t>.</w:t>
      </w:r>
      <w:r w:rsidR="00F15F61" w:rsidRPr="0017073B">
        <w:rPr>
          <w:sz w:val="24"/>
          <w:szCs w:val="24"/>
        </w:rPr>
        <w:t>4</w:t>
      </w:r>
      <w:r w:rsidRPr="0017073B">
        <w:rPr>
          <w:sz w:val="24"/>
          <w:szCs w:val="24"/>
        </w:rPr>
        <w:t>.20</w:t>
      </w:r>
      <w:r w:rsidR="003266A6">
        <w:rPr>
          <w:sz w:val="24"/>
          <w:szCs w:val="24"/>
        </w:rPr>
        <w:t>2</w:t>
      </w:r>
      <w:r w:rsidR="008A6092">
        <w:rPr>
          <w:sz w:val="24"/>
          <w:szCs w:val="24"/>
        </w:rPr>
        <w:t>5</w:t>
      </w:r>
      <w:r w:rsidRPr="0017073B">
        <w:rPr>
          <w:sz w:val="24"/>
          <w:szCs w:val="24"/>
        </w:rPr>
        <w:t xml:space="preserve">, </w:t>
      </w:r>
      <w:r w:rsidR="00F15F61" w:rsidRPr="0017073B">
        <w:rPr>
          <w:sz w:val="24"/>
          <w:szCs w:val="24"/>
        </w:rPr>
        <w:t>2</w:t>
      </w:r>
      <w:r w:rsidR="008A6092">
        <w:rPr>
          <w:sz w:val="24"/>
          <w:szCs w:val="24"/>
        </w:rPr>
        <w:t>3</w:t>
      </w:r>
      <w:r w:rsidRPr="0017073B">
        <w:rPr>
          <w:sz w:val="24"/>
          <w:szCs w:val="24"/>
        </w:rPr>
        <w:t>.5.20</w:t>
      </w:r>
      <w:r w:rsidR="003266A6">
        <w:rPr>
          <w:sz w:val="24"/>
          <w:szCs w:val="24"/>
        </w:rPr>
        <w:t>2</w:t>
      </w:r>
      <w:r w:rsidR="008A6092">
        <w:rPr>
          <w:sz w:val="24"/>
          <w:szCs w:val="24"/>
        </w:rPr>
        <w:t>5</w:t>
      </w:r>
      <w:r w:rsidR="00FB73B3" w:rsidRPr="0017073B">
        <w:rPr>
          <w:sz w:val="24"/>
          <w:szCs w:val="24"/>
        </w:rPr>
        <w:t>)</w:t>
      </w:r>
    </w:p>
    <w:p w:rsidR="00D84FC8" w:rsidRPr="00816BDA" w:rsidRDefault="0056054F" w:rsidP="00444D18">
      <w:pPr>
        <w:pStyle w:val="Normln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</w:t>
      </w:r>
      <w:r w:rsidR="00B80115">
        <w:rPr>
          <w:sz w:val="24"/>
          <w:szCs w:val="24"/>
        </w:rPr>
        <w:t>v p</w:t>
      </w:r>
      <w:r w:rsidR="00D84FC8" w:rsidRPr="00816BDA">
        <w:rPr>
          <w:sz w:val="24"/>
          <w:szCs w:val="24"/>
        </w:rPr>
        <w:t xml:space="preserve">řípadě vážných důvodů lze dohodnout i jiné konkrétní termíny </w:t>
      </w:r>
    </w:p>
    <w:p w:rsidR="007F763B" w:rsidRDefault="00D84FC8" w:rsidP="00444D18">
      <w:pPr>
        <w:pStyle w:val="Normln1"/>
        <w:jc w:val="both"/>
        <w:rPr>
          <w:color w:val="000000"/>
          <w:sz w:val="24"/>
        </w:rPr>
      </w:pPr>
      <w:r w:rsidRPr="00816BDA">
        <w:rPr>
          <w:sz w:val="24"/>
          <w:szCs w:val="24"/>
        </w:rPr>
        <w:t xml:space="preserve">Odevzdání absolventské práce: </w:t>
      </w:r>
      <w:r w:rsidR="00240FBB">
        <w:rPr>
          <w:b/>
          <w:sz w:val="24"/>
          <w:szCs w:val="24"/>
        </w:rPr>
        <w:t>pátek</w:t>
      </w:r>
      <w:r w:rsidRPr="004D768B">
        <w:rPr>
          <w:b/>
          <w:sz w:val="24"/>
          <w:szCs w:val="24"/>
        </w:rPr>
        <w:t xml:space="preserve"> </w:t>
      </w:r>
      <w:proofErr w:type="gramStart"/>
      <w:r w:rsidR="008A6092">
        <w:rPr>
          <w:b/>
          <w:sz w:val="24"/>
          <w:szCs w:val="24"/>
        </w:rPr>
        <w:t>2</w:t>
      </w:r>
      <w:r w:rsidRPr="004D768B">
        <w:rPr>
          <w:b/>
          <w:sz w:val="24"/>
          <w:szCs w:val="24"/>
        </w:rPr>
        <w:t>.</w:t>
      </w:r>
      <w:r w:rsidR="00936F8A" w:rsidRPr="004D768B">
        <w:rPr>
          <w:b/>
          <w:sz w:val="24"/>
          <w:szCs w:val="24"/>
        </w:rPr>
        <w:t>5</w:t>
      </w:r>
      <w:r w:rsidRPr="004D768B">
        <w:rPr>
          <w:b/>
          <w:sz w:val="24"/>
          <w:szCs w:val="24"/>
        </w:rPr>
        <w:t>.20</w:t>
      </w:r>
      <w:r w:rsidR="008444CE" w:rsidRPr="004D768B">
        <w:rPr>
          <w:b/>
          <w:sz w:val="24"/>
          <w:szCs w:val="24"/>
        </w:rPr>
        <w:t>2</w:t>
      </w:r>
      <w:r w:rsidR="008A6092">
        <w:rPr>
          <w:b/>
          <w:sz w:val="24"/>
          <w:szCs w:val="24"/>
        </w:rPr>
        <w:t>5</w:t>
      </w:r>
      <w:proofErr w:type="gramEnd"/>
      <w:r w:rsidR="00ED432F">
        <w:rPr>
          <w:sz w:val="24"/>
          <w:szCs w:val="24"/>
        </w:rPr>
        <w:t>.</w:t>
      </w:r>
    </w:p>
    <w:p w:rsidR="00D84FC8" w:rsidRDefault="00D84FC8" w:rsidP="00FA56A2">
      <w:pPr>
        <w:pStyle w:val="Normln1"/>
        <w:rPr>
          <w:color w:val="000000"/>
          <w:sz w:val="24"/>
          <w:u w:val="single"/>
        </w:rPr>
      </w:pPr>
    </w:p>
    <w:p w:rsidR="00240FBB" w:rsidRDefault="00240FBB" w:rsidP="00240FBB">
      <w:pPr>
        <w:pStyle w:val="Normln1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>Prázdniny - školní rok 2023/2024</w:t>
      </w:r>
    </w:p>
    <w:p w:rsidR="00240FBB" w:rsidRPr="00980746" w:rsidRDefault="00240FBB" w:rsidP="00240FBB">
      <w:pPr>
        <w:pStyle w:val="Normln1"/>
        <w:rPr>
          <w:color w:val="000000"/>
          <w:sz w:val="10"/>
          <w:szCs w:val="10"/>
          <w:u w:val="single"/>
        </w:rPr>
      </w:pPr>
    </w:p>
    <w:tbl>
      <w:tblPr>
        <w:tblW w:w="0" w:type="auto"/>
        <w:tblLook w:val="01E0"/>
      </w:tblPr>
      <w:tblGrid>
        <w:gridCol w:w="1668"/>
        <w:gridCol w:w="7610"/>
      </w:tblGrid>
      <w:tr w:rsidR="005D6F57" w:rsidRPr="00AC08B0" w:rsidTr="00930BE0">
        <w:tc>
          <w:tcPr>
            <w:tcW w:w="1668" w:type="dxa"/>
          </w:tcPr>
          <w:p w:rsidR="005D6F57" w:rsidRPr="005D6F57" w:rsidRDefault="005D6F57" w:rsidP="003F1B99">
            <w:pPr>
              <w:pStyle w:val="Normln1"/>
              <w:rPr>
                <w:color w:val="000000"/>
                <w:sz w:val="24"/>
                <w:u w:val="single"/>
              </w:rPr>
            </w:pPr>
            <w:r w:rsidRPr="005D6F57">
              <w:rPr>
                <w:color w:val="000000"/>
                <w:sz w:val="24"/>
              </w:rPr>
              <w:t>Podzimní:</w:t>
            </w:r>
          </w:p>
        </w:tc>
        <w:tc>
          <w:tcPr>
            <w:tcW w:w="7610" w:type="dxa"/>
          </w:tcPr>
          <w:p w:rsidR="005D6F57" w:rsidRPr="005D6F57" w:rsidRDefault="005D6F57" w:rsidP="003F1B99">
            <w:pPr>
              <w:pStyle w:val="Normln1"/>
              <w:rPr>
                <w:color w:val="000000"/>
                <w:sz w:val="24"/>
                <w:u w:val="single"/>
              </w:rPr>
            </w:pPr>
            <w:r w:rsidRPr="005D6F57">
              <w:rPr>
                <w:color w:val="000000"/>
                <w:sz w:val="24"/>
              </w:rPr>
              <w:t>úterý 29. října a středa 30. října 2024</w:t>
            </w:r>
          </w:p>
        </w:tc>
      </w:tr>
      <w:tr w:rsidR="005D6F57" w:rsidRPr="00AC08B0" w:rsidTr="00930BE0">
        <w:tc>
          <w:tcPr>
            <w:tcW w:w="1668" w:type="dxa"/>
          </w:tcPr>
          <w:p w:rsidR="005D6F57" w:rsidRPr="005D6F57" w:rsidRDefault="005D6F57" w:rsidP="003F1B99">
            <w:pPr>
              <w:pStyle w:val="Normln1"/>
              <w:rPr>
                <w:color w:val="000000"/>
                <w:sz w:val="24"/>
                <w:u w:val="single"/>
              </w:rPr>
            </w:pPr>
            <w:r w:rsidRPr="005D6F57">
              <w:rPr>
                <w:color w:val="000000"/>
                <w:sz w:val="24"/>
              </w:rPr>
              <w:t>Vánoční:</w:t>
            </w:r>
          </w:p>
        </w:tc>
        <w:tc>
          <w:tcPr>
            <w:tcW w:w="7610" w:type="dxa"/>
          </w:tcPr>
          <w:p w:rsidR="005D6F57" w:rsidRPr="005D6F57" w:rsidRDefault="005D6F57" w:rsidP="00BE4624">
            <w:pPr>
              <w:pStyle w:val="Normln1"/>
              <w:rPr>
                <w:color w:val="000000"/>
                <w:sz w:val="24"/>
                <w:u w:val="single"/>
              </w:rPr>
            </w:pPr>
            <w:r w:rsidRPr="005D6F57">
              <w:rPr>
                <w:color w:val="000000"/>
                <w:sz w:val="24"/>
              </w:rPr>
              <w:t xml:space="preserve">Pondělí 23.12.2024 – </w:t>
            </w:r>
            <w:r w:rsidR="00BE4624">
              <w:rPr>
                <w:color w:val="000000"/>
                <w:sz w:val="24"/>
              </w:rPr>
              <w:t>pátek</w:t>
            </w:r>
            <w:r w:rsidRPr="005D6F57">
              <w:rPr>
                <w:color w:val="000000"/>
                <w:sz w:val="24"/>
              </w:rPr>
              <w:t xml:space="preserve"> </w:t>
            </w:r>
            <w:r w:rsidR="00BE4624">
              <w:rPr>
                <w:color w:val="000000"/>
                <w:sz w:val="24"/>
              </w:rPr>
              <w:t>3</w:t>
            </w:r>
            <w:r w:rsidRPr="005D6F57">
              <w:rPr>
                <w:color w:val="000000"/>
                <w:sz w:val="24"/>
              </w:rPr>
              <w:t>.1.2025)</w:t>
            </w:r>
          </w:p>
        </w:tc>
      </w:tr>
      <w:tr w:rsidR="005D6F57" w:rsidRPr="00AC08B0" w:rsidTr="00930BE0">
        <w:tc>
          <w:tcPr>
            <w:tcW w:w="1668" w:type="dxa"/>
          </w:tcPr>
          <w:p w:rsidR="005D6F57" w:rsidRPr="005D6F57" w:rsidRDefault="005D6F57" w:rsidP="003F1B99">
            <w:pPr>
              <w:pStyle w:val="Normln1"/>
              <w:rPr>
                <w:color w:val="000000"/>
                <w:sz w:val="24"/>
                <w:u w:val="single"/>
              </w:rPr>
            </w:pPr>
            <w:r w:rsidRPr="005D6F57">
              <w:rPr>
                <w:color w:val="000000"/>
                <w:sz w:val="24"/>
              </w:rPr>
              <w:t>Pololetní:</w:t>
            </w:r>
          </w:p>
        </w:tc>
        <w:tc>
          <w:tcPr>
            <w:tcW w:w="7610" w:type="dxa"/>
          </w:tcPr>
          <w:p w:rsidR="005D6F57" w:rsidRPr="005D6F57" w:rsidRDefault="005D6F57" w:rsidP="003F1B99">
            <w:pPr>
              <w:pStyle w:val="Normln1"/>
              <w:rPr>
                <w:color w:val="000000"/>
                <w:sz w:val="24"/>
                <w:u w:val="single"/>
              </w:rPr>
            </w:pPr>
            <w:r w:rsidRPr="005D6F57">
              <w:rPr>
                <w:color w:val="000000"/>
                <w:sz w:val="24"/>
              </w:rPr>
              <w:t xml:space="preserve">pátek </w:t>
            </w:r>
            <w:proofErr w:type="gramStart"/>
            <w:r w:rsidRPr="005D6F57">
              <w:rPr>
                <w:color w:val="000000"/>
                <w:sz w:val="24"/>
              </w:rPr>
              <w:t>31.ledna</w:t>
            </w:r>
            <w:proofErr w:type="gramEnd"/>
            <w:r w:rsidRPr="005D6F57">
              <w:rPr>
                <w:color w:val="000000"/>
                <w:sz w:val="24"/>
              </w:rPr>
              <w:t xml:space="preserve"> 2025</w:t>
            </w:r>
          </w:p>
        </w:tc>
      </w:tr>
      <w:tr w:rsidR="005D6F57" w:rsidRPr="00AC08B0" w:rsidTr="00930BE0">
        <w:tc>
          <w:tcPr>
            <w:tcW w:w="1668" w:type="dxa"/>
          </w:tcPr>
          <w:p w:rsidR="005D6F57" w:rsidRPr="005D6F57" w:rsidRDefault="005D6F57" w:rsidP="003F1B99">
            <w:pPr>
              <w:pStyle w:val="Normln1"/>
              <w:rPr>
                <w:color w:val="000000"/>
                <w:sz w:val="24"/>
                <w:u w:val="single"/>
              </w:rPr>
            </w:pPr>
            <w:r w:rsidRPr="005D6F57">
              <w:rPr>
                <w:color w:val="000000"/>
                <w:sz w:val="24"/>
              </w:rPr>
              <w:t>Jarní:</w:t>
            </w:r>
          </w:p>
        </w:tc>
        <w:tc>
          <w:tcPr>
            <w:tcW w:w="7610" w:type="dxa"/>
          </w:tcPr>
          <w:p w:rsidR="005D6F57" w:rsidRPr="005D6F57" w:rsidRDefault="005D6F57" w:rsidP="003F1B99">
            <w:pPr>
              <w:pStyle w:val="Normln1"/>
              <w:rPr>
                <w:color w:val="000000"/>
                <w:sz w:val="24"/>
                <w:u w:val="single"/>
              </w:rPr>
            </w:pPr>
            <w:r w:rsidRPr="005D6F57">
              <w:rPr>
                <w:color w:val="000000"/>
                <w:sz w:val="24"/>
              </w:rPr>
              <w:t>pondělí 10. března – neděle 16. března 2025</w:t>
            </w:r>
          </w:p>
        </w:tc>
      </w:tr>
      <w:tr w:rsidR="005D6F57" w:rsidRPr="00AC08B0" w:rsidTr="00930BE0">
        <w:tc>
          <w:tcPr>
            <w:tcW w:w="1668" w:type="dxa"/>
          </w:tcPr>
          <w:p w:rsidR="005D6F57" w:rsidRPr="005D6F57" w:rsidRDefault="005D6F57" w:rsidP="003F1B99">
            <w:pPr>
              <w:pStyle w:val="Normln1"/>
              <w:rPr>
                <w:color w:val="000000"/>
                <w:sz w:val="24"/>
                <w:u w:val="single"/>
              </w:rPr>
            </w:pPr>
            <w:r w:rsidRPr="005D6F57">
              <w:rPr>
                <w:color w:val="000000"/>
                <w:sz w:val="24"/>
              </w:rPr>
              <w:t>Velikonoční:</w:t>
            </w:r>
          </w:p>
        </w:tc>
        <w:tc>
          <w:tcPr>
            <w:tcW w:w="7610" w:type="dxa"/>
          </w:tcPr>
          <w:p w:rsidR="005D6F57" w:rsidRPr="005D6F57" w:rsidRDefault="005D6F57" w:rsidP="003F1B99">
            <w:pPr>
              <w:pStyle w:val="Normln1"/>
              <w:rPr>
                <w:color w:val="000000"/>
                <w:sz w:val="24"/>
                <w:u w:val="single"/>
              </w:rPr>
            </w:pPr>
            <w:r w:rsidRPr="005D6F57">
              <w:rPr>
                <w:color w:val="000000"/>
                <w:sz w:val="24"/>
              </w:rPr>
              <w:t>čtvrtek 17. dubna 2025 (v pátek 18. dubna 2025 je tzv. ostatní svátek)</w:t>
            </w:r>
          </w:p>
        </w:tc>
      </w:tr>
    </w:tbl>
    <w:p w:rsidR="00F557D1" w:rsidRDefault="00F557D1">
      <w:pPr>
        <w:pStyle w:val="Normln1"/>
        <w:rPr>
          <w:color w:val="000000"/>
          <w:sz w:val="24"/>
        </w:rPr>
      </w:pPr>
    </w:p>
    <w:p w:rsidR="00307026" w:rsidRDefault="00307026" w:rsidP="00307026">
      <w:pPr>
        <w:pStyle w:val="Nadpis11"/>
        <w:rPr>
          <w:color w:val="000000"/>
        </w:rPr>
      </w:pPr>
      <w:r>
        <w:rPr>
          <w:color w:val="000000"/>
        </w:rPr>
        <w:t xml:space="preserve">Zpracoval: Ing. Bohumil Gregor                                        </w:t>
      </w:r>
    </w:p>
    <w:p w:rsidR="00713635" w:rsidRDefault="00713635" w:rsidP="00713635">
      <w:pPr>
        <w:pStyle w:val="Normln1"/>
        <w:rPr>
          <w:color w:val="000000"/>
          <w:sz w:val="24"/>
        </w:rPr>
      </w:pPr>
      <w:r>
        <w:rPr>
          <w:color w:val="000000"/>
          <w:sz w:val="24"/>
        </w:rPr>
        <w:t>V Zábře</w:t>
      </w:r>
      <w:r w:rsidR="0056054F">
        <w:rPr>
          <w:color w:val="000000"/>
          <w:sz w:val="24"/>
        </w:rPr>
        <w:t>hu</w:t>
      </w:r>
      <w:r>
        <w:rPr>
          <w:color w:val="000000"/>
          <w:sz w:val="24"/>
        </w:rPr>
        <w:t xml:space="preserve"> </w:t>
      </w:r>
      <w:r w:rsidR="008A6092">
        <w:rPr>
          <w:color w:val="000000"/>
          <w:sz w:val="24"/>
        </w:rPr>
        <w:t>27</w:t>
      </w:r>
      <w:r>
        <w:rPr>
          <w:color w:val="000000"/>
          <w:sz w:val="24"/>
        </w:rPr>
        <w:t xml:space="preserve">. </w:t>
      </w:r>
      <w:r w:rsidR="00625A4B">
        <w:rPr>
          <w:color w:val="000000"/>
          <w:sz w:val="24"/>
        </w:rPr>
        <w:t>června</w:t>
      </w:r>
      <w:r>
        <w:rPr>
          <w:color w:val="000000"/>
          <w:sz w:val="24"/>
        </w:rPr>
        <w:t xml:space="preserve"> 20</w:t>
      </w:r>
      <w:r w:rsidR="00625A4B">
        <w:rPr>
          <w:color w:val="000000"/>
          <w:sz w:val="24"/>
        </w:rPr>
        <w:t>2</w:t>
      </w:r>
      <w:r w:rsidR="008A6092">
        <w:rPr>
          <w:color w:val="000000"/>
          <w:sz w:val="24"/>
        </w:rPr>
        <w:t>4</w:t>
      </w:r>
    </w:p>
    <w:p w:rsidR="00307026" w:rsidRDefault="00936F8A" w:rsidP="00307026">
      <w:pPr>
        <w:pStyle w:val="Normln1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</w:t>
      </w:r>
      <w:r w:rsidR="00307026">
        <w:rPr>
          <w:color w:val="000000"/>
          <w:sz w:val="24"/>
        </w:rPr>
        <w:t xml:space="preserve">                                                            </w:t>
      </w:r>
      <w:r w:rsidR="00444237">
        <w:rPr>
          <w:color w:val="000000"/>
          <w:sz w:val="24"/>
        </w:rPr>
        <w:t xml:space="preserve">  </w:t>
      </w:r>
      <w:r w:rsidR="00307026">
        <w:rPr>
          <w:color w:val="000000"/>
          <w:sz w:val="24"/>
        </w:rPr>
        <w:t xml:space="preserve"> </w:t>
      </w:r>
      <w:r w:rsidR="00444237">
        <w:rPr>
          <w:color w:val="000000"/>
          <w:sz w:val="24"/>
        </w:rPr>
        <w:t>Ing. Bc. Pavel Trojan</w:t>
      </w:r>
    </w:p>
    <w:p w:rsidR="00307026" w:rsidRDefault="00307026" w:rsidP="00307026">
      <w:pPr>
        <w:pStyle w:val="Normln1"/>
      </w:pPr>
      <w:r>
        <w:rPr>
          <w:color w:val="000000"/>
          <w:sz w:val="24"/>
        </w:rPr>
        <w:t xml:space="preserve">                                                                                                     ředitel VOŠ a SŠA Zábřeh</w:t>
      </w:r>
    </w:p>
    <w:p w:rsidR="00444D18" w:rsidRPr="00816BDA" w:rsidRDefault="00B738A7" w:rsidP="00444D18">
      <w:pPr>
        <w:pStyle w:val="Normln1"/>
        <w:jc w:val="center"/>
        <w:rPr>
          <w:color w:val="000000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-276225</wp:posOffset>
            </wp:positionV>
            <wp:extent cx="1143000" cy="773430"/>
            <wp:effectExtent l="19050" t="0" r="0" b="0"/>
            <wp:wrapSquare wrapText="bothSides"/>
            <wp:docPr id="4" name="obrázek 4" descr="logo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7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44D18" w:rsidRPr="00816BDA">
        <w:rPr>
          <w:sz w:val="24"/>
          <w:szCs w:val="24"/>
        </w:rPr>
        <w:t>Vyšší odborná škola a Střední škola automobilní, Zábřeh, U Dráhy 6</w:t>
      </w:r>
    </w:p>
    <w:p w:rsidR="00444D18" w:rsidRPr="00816BDA" w:rsidRDefault="00444D18" w:rsidP="00444D18">
      <w:pPr>
        <w:jc w:val="center"/>
        <w:rPr>
          <w:color w:val="000000"/>
          <w:sz w:val="24"/>
        </w:rPr>
      </w:pPr>
    </w:p>
    <w:p w:rsidR="00444D18" w:rsidRDefault="00444D18" w:rsidP="00444D18">
      <w:pPr>
        <w:jc w:val="center"/>
        <w:rPr>
          <w:color w:val="000000"/>
          <w:sz w:val="24"/>
        </w:rPr>
      </w:pPr>
    </w:p>
    <w:p w:rsidR="00444D18" w:rsidRPr="00816BDA" w:rsidRDefault="00444D18" w:rsidP="00444D18">
      <w:pPr>
        <w:jc w:val="center"/>
        <w:rPr>
          <w:color w:val="000000"/>
          <w:sz w:val="24"/>
        </w:rPr>
      </w:pPr>
    </w:p>
    <w:p w:rsidR="00444D18" w:rsidRPr="00A465B3" w:rsidRDefault="00444D18" w:rsidP="00444D18">
      <w:pPr>
        <w:pStyle w:val="Nadpis1"/>
        <w:jc w:val="center"/>
        <w:rPr>
          <w:bCs/>
          <w:sz w:val="28"/>
        </w:rPr>
      </w:pPr>
      <w:r w:rsidRPr="00A465B3">
        <w:rPr>
          <w:bCs/>
          <w:sz w:val="28"/>
        </w:rPr>
        <w:t xml:space="preserve">POKYNY PRO STUDENTY VOŠ - 3. ročník, </w:t>
      </w:r>
      <w:proofErr w:type="spellStart"/>
      <w:r w:rsidRPr="00A465B3">
        <w:rPr>
          <w:bCs/>
          <w:sz w:val="28"/>
        </w:rPr>
        <w:t>šk</w:t>
      </w:r>
      <w:proofErr w:type="spellEnd"/>
      <w:r w:rsidRPr="00A465B3">
        <w:rPr>
          <w:bCs/>
          <w:sz w:val="28"/>
        </w:rPr>
        <w:t>. rok 20</w:t>
      </w:r>
      <w:r w:rsidR="00625A4B">
        <w:rPr>
          <w:bCs/>
          <w:sz w:val="28"/>
        </w:rPr>
        <w:t>2</w:t>
      </w:r>
      <w:r w:rsidR="005D6F57">
        <w:rPr>
          <w:bCs/>
          <w:sz w:val="28"/>
        </w:rPr>
        <w:t>4</w:t>
      </w:r>
      <w:r w:rsidRPr="00A465B3">
        <w:rPr>
          <w:bCs/>
          <w:sz w:val="28"/>
        </w:rPr>
        <w:t>/</w:t>
      </w:r>
      <w:r w:rsidR="00B35529">
        <w:rPr>
          <w:bCs/>
          <w:sz w:val="28"/>
        </w:rPr>
        <w:t>2</w:t>
      </w:r>
      <w:r w:rsidR="005D6F57">
        <w:rPr>
          <w:bCs/>
          <w:sz w:val="28"/>
        </w:rPr>
        <w:t>5</w:t>
      </w:r>
    </w:p>
    <w:p w:rsidR="00444D18" w:rsidRDefault="00444D18" w:rsidP="00444D18">
      <w:pPr>
        <w:rPr>
          <w:b/>
          <w:bCs/>
          <w:color w:val="000000"/>
          <w:sz w:val="24"/>
        </w:rPr>
      </w:pPr>
    </w:p>
    <w:p w:rsidR="00444D18" w:rsidRDefault="00444D18" w:rsidP="004621ED">
      <w:pPr>
        <w:tabs>
          <w:tab w:val="left" w:pos="360"/>
        </w:tabs>
        <w:ind w:left="360" w:hanging="360"/>
        <w:jc w:val="both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>1.</w:t>
      </w:r>
      <w:r>
        <w:rPr>
          <w:color w:val="000000"/>
          <w:sz w:val="24"/>
          <w:u w:val="single"/>
        </w:rPr>
        <w:tab/>
        <w:t>Odborná praxe:</w:t>
      </w:r>
    </w:p>
    <w:p w:rsidR="00444D18" w:rsidRDefault="00444D18" w:rsidP="004621ED">
      <w:pPr>
        <w:numPr>
          <w:ilvl w:val="0"/>
          <w:numId w:val="1"/>
        </w:numPr>
        <w:ind w:left="360"/>
        <w:jc w:val="both"/>
        <w:rPr>
          <w:color w:val="000000"/>
          <w:sz w:val="24"/>
        </w:rPr>
      </w:pPr>
      <w:r>
        <w:rPr>
          <w:color w:val="000000"/>
          <w:sz w:val="24"/>
        </w:rPr>
        <w:t>Probíhá na pracovištích organizací – viz smlouv</w:t>
      </w:r>
      <w:r w:rsidR="00FB73B3">
        <w:rPr>
          <w:color w:val="000000"/>
          <w:sz w:val="24"/>
        </w:rPr>
        <w:t>y</w:t>
      </w:r>
      <w:r>
        <w:rPr>
          <w:color w:val="000000"/>
          <w:sz w:val="24"/>
        </w:rPr>
        <w:t xml:space="preserve"> o </w:t>
      </w:r>
      <w:r w:rsidR="00FB73B3">
        <w:rPr>
          <w:color w:val="000000"/>
          <w:sz w:val="24"/>
        </w:rPr>
        <w:t xml:space="preserve">uskutečňování </w:t>
      </w:r>
      <w:r>
        <w:rPr>
          <w:color w:val="000000"/>
          <w:sz w:val="24"/>
        </w:rPr>
        <w:t>odborné prax</w:t>
      </w:r>
      <w:r w:rsidR="00FB73B3">
        <w:rPr>
          <w:color w:val="000000"/>
          <w:sz w:val="24"/>
        </w:rPr>
        <w:t>e</w:t>
      </w:r>
      <w:r>
        <w:rPr>
          <w:color w:val="000000"/>
          <w:sz w:val="24"/>
        </w:rPr>
        <w:t>.</w:t>
      </w:r>
    </w:p>
    <w:p w:rsidR="00444D18" w:rsidRDefault="00444D18" w:rsidP="004621ED">
      <w:pPr>
        <w:numPr>
          <w:ilvl w:val="0"/>
          <w:numId w:val="1"/>
        </w:numPr>
        <w:ind w:left="36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Pracovní doba - v rozsahu </w:t>
      </w:r>
      <w:r w:rsidR="006F53E6">
        <w:rPr>
          <w:color w:val="000000"/>
          <w:sz w:val="24"/>
        </w:rPr>
        <w:t>3</w:t>
      </w:r>
      <w:r w:rsidR="00F77E02">
        <w:rPr>
          <w:color w:val="000000"/>
          <w:sz w:val="24"/>
        </w:rPr>
        <w:t>5</w:t>
      </w:r>
      <w:r w:rsidR="006F53E6">
        <w:rPr>
          <w:color w:val="000000"/>
          <w:sz w:val="24"/>
        </w:rPr>
        <w:t xml:space="preserve"> hod. týdně </w:t>
      </w:r>
      <w:r>
        <w:rPr>
          <w:color w:val="000000"/>
          <w:sz w:val="24"/>
        </w:rPr>
        <w:t>určí organizace.</w:t>
      </w:r>
    </w:p>
    <w:p w:rsidR="00444D18" w:rsidRDefault="00444D18" w:rsidP="004621ED">
      <w:pPr>
        <w:numPr>
          <w:ilvl w:val="0"/>
          <w:numId w:val="1"/>
        </w:numPr>
        <w:ind w:left="36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Absence - každá nepřítomnost musí být řádně omluvena organizací, resp. lékařem a  </w:t>
      </w:r>
    </w:p>
    <w:p w:rsidR="00444D18" w:rsidRDefault="00444D18" w:rsidP="004621ED">
      <w:pPr>
        <w:ind w:left="36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zapsána v sešitě praxe. Absolvování praxe (zápis „započteno“) je limitováno 80%  </w:t>
      </w:r>
    </w:p>
    <w:p w:rsidR="00444D18" w:rsidRDefault="00444D18" w:rsidP="004621ED">
      <w:pPr>
        <w:ind w:left="36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přítomností.</w:t>
      </w:r>
    </w:p>
    <w:p w:rsidR="00444D18" w:rsidRDefault="00444D18" w:rsidP="004621ED">
      <w:pPr>
        <w:numPr>
          <w:ilvl w:val="0"/>
          <w:numId w:val="1"/>
        </w:numPr>
        <w:ind w:left="36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Studenti vedou „sešit praxe“, do kterého každý den zapisují svou pracovní činnost  </w:t>
      </w:r>
    </w:p>
    <w:p w:rsidR="00444D18" w:rsidRDefault="00444D18" w:rsidP="004621ED">
      <w:pPr>
        <w:ind w:left="36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(stručně, výstižně, heslovitě). Každý týden je potvrzen pracovníkem organizace  </w:t>
      </w:r>
    </w:p>
    <w:p w:rsidR="00444D18" w:rsidRDefault="00444D18" w:rsidP="004621ED">
      <w:pPr>
        <w:ind w:left="36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(razítko, podpis). V sešitě je uvedeno jméno odpovědného pracovníka, organizace – </w:t>
      </w:r>
    </w:p>
    <w:p w:rsidR="00444D18" w:rsidRDefault="00444D18" w:rsidP="004621ED">
      <w:pPr>
        <w:ind w:left="36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adresa pracoviště, tel. spojení. Před povinnou konzultací studenta ve škole si nechá  </w:t>
      </w:r>
    </w:p>
    <w:p w:rsidR="00444D18" w:rsidRDefault="00444D18" w:rsidP="004621ED">
      <w:pPr>
        <w:ind w:left="36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student zapsat do sešitu praxe připomínky ke své práci ze strany organizace.</w:t>
      </w:r>
    </w:p>
    <w:p w:rsidR="00444D18" w:rsidRDefault="00444D18" w:rsidP="004621ED">
      <w:pPr>
        <w:numPr>
          <w:ilvl w:val="0"/>
          <w:numId w:val="1"/>
        </w:numPr>
        <w:ind w:left="360"/>
        <w:jc w:val="both"/>
        <w:rPr>
          <w:color w:val="000000"/>
          <w:sz w:val="24"/>
        </w:rPr>
      </w:pPr>
      <w:r>
        <w:rPr>
          <w:color w:val="000000"/>
          <w:sz w:val="24"/>
        </w:rPr>
        <w:t>Kontrola praxe</w:t>
      </w:r>
      <w:r w:rsidR="004F7B1A">
        <w:rPr>
          <w:color w:val="000000"/>
          <w:sz w:val="24"/>
        </w:rPr>
        <w:t xml:space="preserve"> - za VOŠ provádí vedoucí praxe (vyučující předmětu OPX)</w:t>
      </w:r>
    </w:p>
    <w:p w:rsidR="00444D18" w:rsidRDefault="00444D18" w:rsidP="004621ED">
      <w:pPr>
        <w:tabs>
          <w:tab w:val="left" w:pos="840"/>
        </w:tabs>
        <w:ind w:left="840" w:hanging="48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a)   osobní kontrola v organizacích </w:t>
      </w:r>
    </w:p>
    <w:p w:rsidR="00444D18" w:rsidRDefault="00444D18" w:rsidP="004621ED">
      <w:pPr>
        <w:tabs>
          <w:tab w:val="left" w:pos="840"/>
        </w:tabs>
        <w:ind w:left="840" w:hanging="48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b)   telefonické ověření</w:t>
      </w:r>
    </w:p>
    <w:p w:rsidR="00444D18" w:rsidRDefault="00444D18" w:rsidP="004621ED">
      <w:pPr>
        <w:tabs>
          <w:tab w:val="left" w:pos="840"/>
        </w:tabs>
        <w:ind w:left="840" w:hanging="48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c)   kontrola sešitu praxe – dle termínů povinných konzultací (viz termínový kalendář)</w:t>
      </w:r>
    </w:p>
    <w:p w:rsidR="00444D18" w:rsidRDefault="00444D18" w:rsidP="004621ED">
      <w:pPr>
        <w:numPr>
          <w:ilvl w:val="0"/>
          <w:numId w:val="2"/>
        </w:numPr>
        <w:tabs>
          <w:tab w:val="left" w:pos="84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hodnocení praxe, zápis „započteno“ – uděluje se na základě hodnocení organizace,  </w:t>
      </w:r>
    </w:p>
    <w:p w:rsidR="00444D18" w:rsidRDefault="00444D18" w:rsidP="004621ED">
      <w:pPr>
        <w:tabs>
          <w:tab w:val="left" w:pos="840"/>
        </w:tabs>
        <w:ind w:left="72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docházky (minimálně 80%) a vedení sešitu praxe </w:t>
      </w:r>
    </w:p>
    <w:p w:rsidR="00444D18" w:rsidRPr="005F0989" w:rsidRDefault="00444D18" w:rsidP="004621ED">
      <w:pPr>
        <w:jc w:val="both"/>
        <w:rPr>
          <w:color w:val="000000"/>
        </w:rPr>
      </w:pPr>
    </w:p>
    <w:p w:rsidR="00444D18" w:rsidRDefault="00444D18" w:rsidP="00936F8A">
      <w:pPr>
        <w:tabs>
          <w:tab w:val="left" w:pos="360"/>
        </w:tabs>
        <w:spacing w:after="120"/>
        <w:ind w:left="357" w:hanging="357"/>
        <w:jc w:val="both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>2.</w:t>
      </w:r>
      <w:r>
        <w:rPr>
          <w:color w:val="000000"/>
          <w:sz w:val="24"/>
          <w:u w:val="single"/>
        </w:rPr>
        <w:tab/>
        <w:t>Absolventská práce:</w:t>
      </w:r>
    </w:p>
    <w:p w:rsidR="00444D18" w:rsidRDefault="00444D18" w:rsidP="004621ED">
      <w:pPr>
        <w:numPr>
          <w:ilvl w:val="0"/>
          <w:numId w:val="1"/>
        </w:numPr>
        <w:ind w:left="36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Rozsah, formát, úprava dle zpracovaného vzoru a pokynů pro vypracování  </w:t>
      </w:r>
    </w:p>
    <w:p w:rsidR="00444D18" w:rsidRDefault="00444D18" w:rsidP="004621ED">
      <w:pPr>
        <w:ind w:left="36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absolventské práce</w:t>
      </w:r>
    </w:p>
    <w:p w:rsidR="00444D18" w:rsidRDefault="00444D18" w:rsidP="004621ED">
      <w:pPr>
        <w:numPr>
          <w:ilvl w:val="0"/>
          <w:numId w:val="1"/>
        </w:numPr>
        <w:ind w:left="360"/>
        <w:jc w:val="both"/>
        <w:rPr>
          <w:color w:val="000000"/>
          <w:sz w:val="24"/>
        </w:rPr>
      </w:pPr>
      <w:r w:rsidRPr="00651364">
        <w:rPr>
          <w:color w:val="000000"/>
          <w:sz w:val="24"/>
        </w:rPr>
        <w:t xml:space="preserve">Odevzdání </w:t>
      </w:r>
      <w:r w:rsidR="005D6F57" w:rsidRPr="005D6F57">
        <w:rPr>
          <w:b/>
          <w:color w:val="000000"/>
          <w:sz w:val="24"/>
        </w:rPr>
        <w:t>2</w:t>
      </w:r>
      <w:r w:rsidRPr="00850489">
        <w:rPr>
          <w:b/>
          <w:color w:val="000000"/>
          <w:sz w:val="24"/>
        </w:rPr>
        <w:t>.</w:t>
      </w:r>
      <w:r w:rsidR="00936F8A" w:rsidRPr="00850489">
        <w:rPr>
          <w:b/>
          <w:color w:val="000000"/>
          <w:sz w:val="24"/>
        </w:rPr>
        <w:t>5</w:t>
      </w:r>
      <w:r w:rsidRPr="00850489">
        <w:rPr>
          <w:b/>
          <w:color w:val="000000"/>
          <w:sz w:val="24"/>
        </w:rPr>
        <w:t>.20</w:t>
      </w:r>
      <w:r w:rsidR="008444CE" w:rsidRPr="00850489">
        <w:rPr>
          <w:b/>
          <w:color w:val="000000"/>
          <w:sz w:val="24"/>
        </w:rPr>
        <w:t>2</w:t>
      </w:r>
      <w:r w:rsidR="005D6F57">
        <w:rPr>
          <w:b/>
          <w:color w:val="000000"/>
          <w:sz w:val="24"/>
        </w:rPr>
        <w:t>5</w:t>
      </w:r>
      <w:r w:rsidRPr="00651364">
        <w:rPr>
          <w:color w:val="000000"/>
          <w:sz w:val="24"/>
        </w:rPr>
        <w:t xml:space="preserve"> třídnímu</w:t>
      </w:r>
      <w:r>
        <w:rPr>
          <w:color w:val="000000"/>
          <w:sz w:val="24"/>
        </w:rPr>
        <w:t xml:space="preserve"> učiteli v knižní vazbě (černé desky, zlaté písmo) ve  </w:t>
      </w:r>
    </w:p>
    <w:p w:rsidR="00444D18" w:rsidRDefault="00444D18" w:rsidP="004621ED">
      <w:pPr>
        <w:ind w:left="36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dvou vyhotoveních (originál + kopie) a 1x v elektronické podobě</w:t>
      </w:r>
      <w:r w:rsidR="00EB025C">
        <w:rPr>
          <w:color w:val="000000"/>
          <w:sz w:val="24"/>
        </w:rPr>
        <w:t xml:space="preserve"> (pdf)</w:t>
      </w:r>
    </w:p>
    <w:p w:rsidR="00444D18" w:rsidRPr="005F0989" w:rsidRDefault="005F0989" w:rsidP="005F0989">
      <w:pPr>
        <w:numPr>
          <w:ilvl w:val="0"/>
          <w:numId w:val="1"/>
        </w:numPr>
        <w:ind w:left="360"/>
        <w:rPr>
          <w:color w:val="000000"/>
          <w:sz w:val="24"/>
        </w:rPr>
      </w:pPr>
      <w:r>
        <w:rPr>
          <w:color w:val="000000"/>
          <w:sz w:val="24"/>
        </w:rPr>
        <w:t xml:space="preserve">Pokud bude škola ověřovat plagiátorství, pak může být absolventská práce z tohoto </w:t>
      </w:r>
      <w:r>
        <w:rPr>
          <w:color w:val="000000"/>
          <w:sz w:val="24"/>
        </w:rPr>
        <w:br/>
        <w:t xml:space="preserve">      hlediska neuznána.</w:t>
      </w:r>
      <w:r>
        <w:rPr>
          <w:color w:val="000000"/>
          <w:sz w:val="24"/>
        </w:rPr>
        <w:br/>
      </w:r>
    </w:p>
    <w:p w:rsidR="00444D18" w:rsidRDefault="00444D18" w:rsidP="00936F8A">
      <w:pPr>
        <w:tabs>
          <w:tab w:val="left" w:pos="360"/>
        </w:tabs>
        <w:spacing w:after="120"/>
        <w:ind w:left="357" w:hanging="357"/>
        <w:jc w:val="both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>3.</w:t>
      </w:r>
      <w:r>
        <w:rPr>
          <w:color w:val="000000"/>
          <w:sz w:val="24"/>
          <w:u w:val="single"/>
        </w:rPr>
        <w:tab/>
        <w:t>Písemná část zkoušky v cizím jazyce (odborný referát):</w:t>
      </w:r>
    </w:p>
    <w:p w:rsidR="00444D18" w:rsidRPr="00EB025C" w:rsidRDefault="00444D18" w:rsidP="00500617">
      <w:pPr>
        <w:numPr>
          <w:ilvl w:val="0"/>
          <w:numId w:val="1"/>
        </w:numPr>
        <w:ind w:left="360"/>
        <w:jc w:val="both"/>
        <w:rPr>
          <w:color w:val="000000"/>
          <w:sz w:val="24"/>
        </w:rPr>
      </w:pPr>
      <w:r w:rsidRPr="00EB025C">
        <w:rPr>
          <w:color w:val="000000"/>
          <w:sz w:val="24"/>
        </w:rPr>
        <w:t>Studenti zpracují v anglickém jazyku „Shrnutí“ (viz bod obecné</w:t>
      </w:r>
      <w:r w:rsidR="00EB025C" w:rsidRPr="00EB025C">
        <w:rPr>
          <w:color w:val="000000"/>
          <w:sz w:val="24"/>
        </w:rPr>
        <w:t xml:space="preserve"> </w:t>
      </w:r>
      <w:r w:rsidRPr="00EB025C">
        <w:rPr>
          <w:color w:val="000000"/>
          <w:sz w:val="24"/>
        </w:rPr>
        <w:t xml:space="preserve">osnovy absolventské </w:t>
      </w:r>
      <w:r w:rsidR="00EB025C">
        <w:rPr>
          <w:color w:val="000000"/>
          <w:sz w:val="24"/>
        </w:rPr>
        <w:br/>
        <w:t xml:space="preserve">      </w:t>
      </w:r>
      <w:r w:rsidRPr="00EB025C">
        <w:rPr>
          <w:color w:val="000000"/>
          <w:sz w:val="24"/>
        </w:rPr>
        <w:t xml:space="preserve">práce) </w:t>
      </w:r>
    </w:p>
    <w:p w:rsidR="00444D18" w:rsidRPr="005F0989" w:rsidRDefault="00444D18" w:rsidP="004621ED">
      <w:pPr>
        <w:jc w:val="both"/>
        <w:rPr>
          <w:color w:val="000000"/>
        </w:rPr>
      </w:pPr>
    </w:p>
    <w:p w:rsidR="00444D18" w:rsidRDefault="00444D18" w:rsidP="00936F8A">
      <w:pPr>
        <w:tabs>
          <w:tab w:val="left" w:pos="360"/>
        </w:tabs>
        <w:spacing w:after="120"/>
        <w:ind w:left="357" w:hanging="357"/>
        <w:jc w:val="both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>4.</w:t>
      </w:r>
      <w:r>
        <w:rPr>
          <w:color w:val="000000"/>
          <w:sz w:val="24"/>
          <w:u w:val="single"/>
        </w:rPr>
        <w:tab/>
        <w:t>Absolutorium (dle vyhlášky MŠMT č.</w:t>
      </w:r>
      <w:r>
        <w:rPr>
          <w:sz w:val="24"/>
          <w:u w:val="single"/>
        </w:rPr>
        <w:t>10/2005 Sb</w:t>
      </w:r>
      <w:r>
        <w:rPr>
          <w:color w:val="000000"/>
          <w:sz w:val="24"/>
          <w:u w:val="single"/>
        </w:rPr>
        <w:t>.)</w:t>
      </w:r>
    </w:p>
    <w:p w:rsidR="00444D18" w:rsidRPr="00816BDA" w:rsidRDefault="00444D18" w:rsidP="004621ED">
      <w:pPr>
        <w:pStyle w:val="Normln1"/>
        <w:jc w:val="both"/>
        <w:rPr>
          <w:sz w:val="24"/>
          <w:szCs w:val="24"/>
        </w:rPr>
      </w:pPr>
      <w:r w:rsidRPr="00816BDA">
        <w:rPr>
          <w:sz w:val="24"/>
          <w:szCs w:val="24"/>
        </w:rPr>
        <w:t>Absolutorium obsahuje:</w:t>
      </w:r>
    </w:p>
    <w:p w:rsidR="00444D18" w:rsidRPr="00816BDA" w:rsidRDefault="00444D18" w:rsidP="004621ED">
      <w:pPr>
        <w:pStyle w:val="Normln1"/>
        <w:jc w:val="both"/>
        <w:rPr>
          <w:sz w:val="24"/>
          <w:szCs w:val="24"/>
        </w:rPr>
      </w:pPr>
      <w:r w:rsidRPr="00816BDA">
        <w:rPr>
          <w:sz w:val="24"/>
          <w:szCs w:val="24"/>
        </w:rPr>
        <w:t xml:space="preserve">            </w:t>
      </w:r>
      <w:proofErr w:type="gramStart"/>
      <w:r w:rsidRPr="00816BDA">
        <w:rPr>
          <w:sz w:val="24"/>
          <w:szCs w:val="24"/>
        </w:rPr>
        <w:t xml:space="preserve">-  </w:t>
      </w:r>
      <w:r w:rsidR="0056054F">
        <w:rPr>
          <w:sz w:val="24"/>
          <w:szCs w:val="24"/>
        </w:rPr>
        <w:t xml:space="preserve"> </w:t>
      </w:r>
      <w:r w:rsidRPr="00816BDA">
        <w:rPr>
          <w:sz w:val="24"/>
          <w:szCs w:val="24"/>
        </w:rPr>
        <w:t>zkoušku</w:t>
      </w:r>
      <w:proofErr w:type="gramEnd"/>
      <w:r w:rsidRPr="00816BDA">
        <w:rPr>
          <w:sz w:val="24"/>
          <w:szCs w:val="24"/>
        </w:rPr>
        <w:t xml:space="preserve"> z cizího jazyka</w:t>
      </w:r>
      <w:r w:rsidR="00055472">
        <w:rPr>
          <w:sz w:val="24"/>
          <w:szCs w:val="24"/>
        </w:rPr>
        <w:t xml:space="preserve"> </w:t>
      </w:r>
      <w:r w:rsidR="00055472">
        <w:rPr>
          <w:color w:val="000000"/>
          <w:sz w:val="24"/>
        </w:rPr>
        <w:t>(vč. prezentace v PowerPointu)</w:t>
      </w:r>
    </w:p>
    <w:p w:rsidR="00444D18" w:rsidRDefault="00444D18" w:rsidP="004621ED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-   obhajobu absolventské práce (připravit si podklady, vč. prezentace v PowerPointu)</w:t>
      </w:r>
    </w:p>
    <w:p w:rsidR="00444D18" w:rsidRDefault="00444D18" w:rsidP="004621ED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-   teoretickou zkoušku z odborných předmětů </w:t>
      </w:r>
    </w:p>
    <w:p w:rsidR="00444D18" w:rsidRPr="002B0502" w:rsidRDefault="00444D18" w:rsidP="004621ED">
      <w:pPr>
        <w:numPr>
          <w:ilvl w:val="0"/>
          <w:numId w:val="1"/>
        </w:numPr>
        <w:ind w:left="360"/>
        <w:jc w:val="both"/>
        <w:rPr>
          <w:color w:val="000000"/>
          <w:sz w:val="24"/>
        </w:rPr>
      </w:pPr>
      <w:r w:rsidRPr="002B0502">
        <w:rPr>
          <w:color w:val="000000"/>
          <w:sz w:val="24"/>
        </w:rPr>
        <w:t xml:space="preserve">Zkouška z cizího jazyka zahrnuje </w:t>
      </w:r>
      <w:r w:rsidR="002B0502" w:rsidRPr="002B0502">
        <w:rPr>
          <w:color w:val="000000"/>
          <w:sz w:val="24"/>
        </w:rPr>
        <w:t xml:space="preserve">konverzaci k absolventské práci </w:t>
      </w:r>
      <w:r w:rsidRPr="002B0502">
        <w:rPr>
          <w:color w:val="000000"/>
          <w:sz w:val="24"/>
        </w:rPr>
        <w:t>a ústní zkoušku</w:t>
      </w:r>
      <w:r w:rsidR="002B0502">
        <w:rPr>
          <w:color w:val="000000"/>
          <w:sz w:val="24"/>
        </w:rPr>
        <w:br/>
        <w:t xml:space="preserve">      </w:t>
      </w:r>
      <w:r w:rsidRPr="002B0502">
        <w:rPr>
          <w:color w:val="000000"/>
          <w:sz w:val="24"/>
        </w:rPr>
        <w:t>z</w:t>
      </w:r>
      <w:r w:rsidR="00981785">
        <w:rPr>
          <w:color w:val="000000"/>
          <w:sz w:val="24"/>
        </w:rPr>
        <w:t> </w:t>
      </w:r>
      <w:r w:rsidRPr="002B0502">
        <w:rPr>
          <w:color w:val="000000"/>
          <w:sz w:val="24"/>
        </w:rPr>
        <w:t>probraných</w:t>
      </w:r>
      <w:r w:rsidR="00981785">
        <w:rPr>
          <w:color w:val="000000"/>
          <w:sz w:val="24"/>
        </w:rPr>
        <w:t xml:space="preserve"> odborných</w:t>
      </w:r>
      <w:r w:rsidRPr="002B0502">
        <w:rPr>
          <w:color w:val="000000"/>
          <w:sz w:val="24"/>
        </w:rPr>
        <w:t xml:space="preserve"> témat </w:t>
      </w:r>
    </w:p>
    <w:p w:rsidR="00444D18" w:rsidRDefault="00444D18" w:rsidP="004621ED">
      <w:pPr>
        <w:numPr>
          <w:ilvl w:val="0"/>
          <w:numId w:val="1"/>
        </w:numPr>
        <w:ind w:left="360"/>
        <w:jc w:val="both"/>
        <w:rPr>
          <w:color w:val="000000"/>
          <w:sz w:val="24"/>
        </w:rPr>
      </w:pPr>
      <w:r>
        <w:rPr>
          <w:color w:val="000000"/>
          <w:sz w:val="24"/>
        </w:rPr>
        <w:t>Obhajoba - pre</w:t>
      </w:r>
      <w:r w:rsidR="00055472">
        <w:rPr>
          <w:color w:val="000000"/>
          <w:sz w:val="24"/>
        </w:rPr>
        <w:t>z</w:t>
      </w:r>
      <w:r>
        <w:rPr>
          <w:color w:val="000000"/>
          <w:sz w:val="24"/>
        </w:rPr>
        <w:t xml:space="preserve">entace absolventské práce a její přínos, otázky oponenta, vedoucího  </w:t>
      </w:r>
    </w:p>
    <w:p w:rsidR="00444D18" w:rsidRDefault="00444D18" w:rsidP="004621ED">
      <w:pPr>
        <w:ind w:left="36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práce, případně členů komise, obhajoba, argumentace                          </w:t>
      </w:r>
    </w:p>
    <w:p w:rsidR="00444D18" w:rsidRDefault="00444D18" w:rsidP="004621ED">
      <w:pPr>
        <w:numPr>
          <w:ilvl w:val="0"/>
          <w:numId w:val="1"/>
        </w:numPr>
        <w:ind w:left="360"/>
        <w:jc w:val="both"/>
        <w:rPr>
          <w:color w:val="000000"/>
          <w:sz w:val="24"/>
        </w:rPr>
      </w:pPr>
      <w:r>
        <w:rPr>
          <w:color w:val="000000"/>
          <w:sz w:val="24"/>
        </w:rPr>
        <w:t>Teoretická zkouška – ústní zkouška z profilových předmětů (D</w:t>
      </w:r>
      <w:r w:rsidR="008824B9">
        <w:rPr>
          <w:color w:val="000000"/>
          <w:sz w:val="24"/>
        </w:rPr>
        <w:t>G</w:t>
      </w:r>
      <w:r>
        <w:rPr>
          <w:color w:val="000000"/>
          <w:sz w:val="24"/>
        </w:rPr>
        <w:t xml:space="preserve">V, KSV, EZV) </w:t>
      </w:r>
    </w:p>
    <w:p w:rsidR="00500617" w:rsidRPr="005F0989" w:rsidRDefault="00500617" w:rsidP="004621ED">
      <w:pPr>
        <w:jc w:val="both"/>
        <w:rPr>
          <w:color w:val="000000"/>
        </w:rPr>
      </w:pPr>
    </w:p>
    <w:p w:rsidR="00055472" w:rsidRDefault="00055472" w:rsidP="00055472">
      <w:pPr>
        <w:pStyle w:val="Nadpis11"/>
        <w:rPr>
          <w:color w:val="000000"/>
        </w:rPr>
      </w:pPr>
      <w:r>
        <w:rPr>
          <w:color w:val="000000"/>
        </w:rPr>
        <w:t xml:space="preserve">Zpracoval: Ing. Bohumil Gregor                                        </w:t>
      </w:r>
    </w:p>
    <w:p w:rsidR="00B80115" w:rsidRDefault="00B80115" w:rsidP="00055472">
      <w:pPr>
        <w:pStyle w:val="Normln1"/>
        <w:rPr>
          <w:color w:val="000000"/>
          <w:sz w:val="24"/>
        </w:rPr>
      </w:pPr>
      <w:r>
        <w:rPr>
          <w:color w:val="000000"/>
          <w:sz w:val="24"/>
        </w:rPr>
        <w:t>V Zábře</w:t>
      </w:r>
      <w:r w:rsidR="0056054F">
        <w:rPr>
          <w:color w:val="000000"/>
          <w:sz w:val="24"/>
        </w:rPr>
        <w:t>hu</w:t>
      </w:r>
      <w:r>
        <w:rPr>
          <w:color w:val="000000"/>
          <w:sz w:val="24"/>
        </w:rPr>
        <w:t xml:space="preserve"> </w:t>
      </w:r>
      <w:r w:rsidR="005D6F57">
        <w:rPr>
          <w:color w:val="000000"/>
          <w:sz w:val="24"/>
        </w:rPr>
        <w:t>27</w:t>
      </w:r>
      <w:r w:rsidR="00C8050C">
        <w:rPr>
          <w:color w:val="000000"/>
          <w:sz w:val="24"/>
        </w:rPr>
        <w:t>.</w:t>
      </w:r>
      <w:r>
        <w:rPr>
          <w:color w:val="000000"/>
          <w:sz w:val="24"/>
        </w:rPr>
        <w:t xml:space="preserve"> </w:t>
      </w:r>
      <w:r w:rsidR="00625A4B">
        <w:rPr>
          <w:color w:val="000000"/>
          <w:sz w:val="24"/>
        </w:rPr>
        <w:t>června</w:t>
      </w:r>
      <w:r>
        <w:rPr>
          <w:color w:val="000000"/>
          <w:sz w:val="24"/>
        </w:rPr>
        <w:t xml:space="preserve"> 20</w:t>
      </w:r>
      <w:r w:rsidR="00EB025C">
        <w:rPr>
          <w:color w:val="000000"/>
          <w:sz w:val="24"/>
        </w:rPr>
        <w:t>2</w:t>
      </w:r>
      <w:r w:rsidR="005D6F57">
        <w:rPr>
          <w:color w:val="000000"/>
          <w:sz w:val="24"/>
        </w:rPr>
        <w:t>4</w:t>
      </w:r>
    </w:p>
    <w:p w:rsidR="00055472" w:rsidRDefault="00936F8A" w:rsidP="00055472">
      <w:pPr>
        <w:pStyle w:val="Normln1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</w:t>
      </w:r>
      <w:r w:rsidR="00055472">
        <w:rPr>
          <w:color w:val="000000"/>
          <w:sz w:val="24"/>
        </w:rPr>
        <w:t xml:space="preserve">                                                             </w:t>
      </w:r>
      <w:r w:rsidR="00850489">
        <w:rPr>
          <w:color w:val="000000"/>
          <w:sz w:val="24"/>
        </w:rPr>
        <w:t xml:space="preserve">   Ing. Bc. Pavel Trojan</w:t>
      </w:r>
    </w:p>
    <w:p w:rsidR="00444D18" w:rsidRPr="00444D18" w:rsidRDefault="00055472" w:rsidP="004577CE">
      <w:pPr>
        <w:pStyle w:val="Normln1"/>
      </w:pPr>
      <w:r>
        <w:rPr>
          <w:color w:val="000000"/>
          <w:sz w:val="24"/>
        </w:rPr>
        <w:t xml:space="preserve">                                                                                                     ředitel VOŠ a SŠA Zábřeh</w:t>
      </w:r>
    </w:p>
    <w:sectPr w:rsidR="00444D18" w:rsidRPr="00444D18" w:rsidSect="00F0612A">
      <w:footnotePr>
        <w:numRestart w:val="eachPage"/>
      </w:footnotePr>
      <w:endnotePr>
        <w:numFmt w:val="decimal"/>
        <w:numStart w:val="0"/>
      </w:endnotePr>
      <w:pgSz w:w="11803" w:h="16702"/>
      <w:pgMar w:top="1191" w:right="1247" w:bottom="851" w:left="1418" w:header="1797" w:footer="1797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D0EC8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E8F364F"/>
    <w:multiLevelType w:val="hybridMultilevel"/>
    <w:tmpl w:val="577C8E24"/>
    <w:lvl w:ilvl="0" w:tplc="E9B67754">
      <w:start w:val="4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numFmt w:val="bullet"/>
        <w:lvlText w:val="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  <w:color w:val="000000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/>
  <w:rsids>
    <w:rsidRoot w:val="00B303FD"/>
    <w:rsid w:val="00017DF9"/>
    <w:rsid w:val="00054E4A"/>
    <w:rsid w:val="00055472"/>
    <w:rsid w:val="00077A07"/>
    <w:rsid w:val="00092E22"/>
    <w:rsid w:val="000B14ED"/>
    <w:rsid w:val="000B4EE1"/>
    <w:rsid w:val="000C03D4"/>
    <w:rsid w:val="000D0BB3"/>
    <w:rsid w:val="000D1FCE"/>
    <w:rsid w:val="000F702E"/>
    <w:rsid w:val="00106E99"/>
    <w:rsid w:val="00117C24"/>
    <w:rsid w:val="00125479"/>
    <w:rsid w:val="00127CB8"/>
    <w:rsid w:val="00165225"/>
    <w:rsid w:val="0017073B"/>
    <w:rsid w:val="001A2E7D"/>
    <w:rsid w:val="001B1011"/>
    <w:rsid w:val="001C0571"/>
    <w:rsid w:val="001F596E"/>
    <w:rsid w:val="00211906"/>
    <w:rsid w:val="00213D79"/>
    <w:rsid w:val="00240FBB"/>
    <w:rsid w:val="00281DF8"/>
    <w:rsid w:val="002843CA"/>
    <w:rsid w:val="002B0502"/>
    <w:rsid w:val="002C78F4"/>
    <w:rsid w:val="002D040C"/>
    <w:rsid w:val="002E2568"/>
    <w:rsid w:val="00307026"/>
    <w:rsid w:val="00311F33"/>
    <w:rsid w:val="003266A6"/>
    <w:rsid w:val="003B5F89"/>
    <w:rsid w:val="003D6AC2"/>
    <w:rsid w:val="004018A3"/>
    <w:rsid w:val="00416DC9"/>
    <w:rsid w:val="00426EF1"/>
    <w:rsid w:val="00444237"/>
    <w:rsid w:val="00444D18"/>
    <w:rsid w:val="00455E33"/>
    <w:rsid w:val="004577CE"/>
    <w:rsid w:val="004621ED"/>
    <w:rsid w:val="00467A13"/>
    <w:rsid w:val="0047674E"/>
    <w:rsid w:val="00480559"/>
    <w:rsid w:val="00480579"/>
    <w:rsid w:val="00492D87"/>
    <w:rsid w:val="004B32D1"/>
    <w:rsid w:val="004D768B"/>
    <w:rsid w:val="004D7FCF"/>
    <w:rsid w:val="004F7B1A"/>
    <w:rsid w:val="00500617"/>
    <w:rsid w:val="0053655A"/>
    <w:rsid w:val="0056054F"/>
    <w:rsid w:val="005D6F57"/>
    <w:rsid w:val="005F0989"/>
    <w:rsid w:val="00625A4B"/>
    <w:rsid w:val="00651364"/>
    <w:rsid w:val="006B1EB6"/>
    <w:rsid w:val="006F53E6"/>
    <w:rsid w:val="00713635"/>
    <w:rsid w:val="00742691"/>
    <w:rsid w:val="00764618"/>
    <w:rsid w:val="00764CEE"/>
    <w:rsid w:val="00792397"/>
    <w:rsid w:val="007B4916"/>
    <w:rsid w:val="007F70E6"/>
    <w:rsid w:val="007F763B"/>
    <w:rsid w:val="00807904"/>
    <w:rsid w:val="00840AE0"/>
    <w:rsid w:val="008444CE"/>
    <w:rsid w:val="00850489"/>
    <w:rsid w:val="00862B61"/>
    <w:rsid w:val="008824B9"/>
    <w:rsid w:val="008A6092"/>
    <w:rsid w:val="008D0A9D"/>
    <w:rsid w:val="008E78A2"/>
    <w:rsid w:val="00936F8A"/>
    <w:rsid w:val="00975672"/>
    <w:rsid w:val="00981499"/>
    <w:rsid w:val="00981785"/>
    <w:rsid w:val="00982BE7"/>
    <w:rsid w:val="0098548B"/>
    <w:rsid w:val="009902D3"/>
    <w:rsid w:val="009A7932"/>
    <w:rsid w:val="009D4479"/>
    <w:rsid w:val="00A21D58"/>
    <w:rsid w:val="00A22AEA"/>
    <w:rsid w:val="00A324AA"/>
    <w:rsid w:val="00A86E49"/>
    <w:rsid w:val="00AA38F7"/>
    <w:rsid w:val="00AA445D"/>
    <w:rsid w:val="00AD02B0"/>
    <w:rsid w:val="00AE6251"/>
    <w:rsid w:val="00AF1C21"/>
    <w:rsid w:val="00AF2CA1"/>
    <w:rsid w:val="00B303FD"/>
    <w:rsid w:val="00B35529"/>
    <w:rsid w:val="00B52B64"/>
    <w:rsid w:val="00B738A7"/>
    <w:rsid w:val="00B80115"/>
    <w:rsid w:val="00B87B2D"/>
    <w:rsid w:val="00BA784C"/>
    <w:rsid w:val="00BE4624"/>
    <w:rsid w:val="00C44F92"/>
    <w:rsid w:val="00C8050C"/>
    <w:rsid w:val="00CA62CA"/>
    <w:rsid w:val="00CB4D79"/>
    <w:rsid w:val="00CD24EB"/>
    <w:rsid w:val="00D02948"/>
    <w:rsid w:val="00D51A0B"/>
    <w:rsid w:val="00D84FC8"/>
    <w:rsid w:val="00DD2F57"/>
    <w:rsid w:val="00E0536F"/>
    <w:rsid w:val="00E421FE"/>
    <w:rsid w:val="00E50E6A"/>
    <w:rsid w:val="00E71586"/>
    <w:rsid w:val="00EB025C"/>
    <w:rsid w:val="00ED11EA"/>
    <w:rsid w:val="00ED432F"/>
    <w:rsid w:val="00F0612A"/>
    <w:rsid w:val="00F129DF"/>
    <w:rsid w:val="00F15F61"/>
    <w:rsid w:val="00F225BE"/>
    <w:rsid w:val="00F233FF"/>
    <w:rsid w:val="00F557D1"/>
    <w:rsid w:val="00F77E02"/>
    <w:rsid w:val="00F96790"/>
    <w:rsid w:val="00FA56A2"/>
    <w:rsid w:val="00FB73B3"/>
    <w:rsid w:val="00FD0F7B"/>
    <w:rsid w:val="00FD5212"/>
    <w:rsid w:val="00FE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25BE"/>
    <w:rPr>
      <w:noProof/>
    </w:rPr>
  </w:style>
  <w:style w:type="paragraph" w:styleId="Nadpis1">
    <w:name w:val="heading 1"/>
    <w:basedOn w:val="Normln"/>
    <w:next w:val="Normln"/>
    <w:qFormat/>
    <w:rsid w:val="00862B61"/>
    <w:pPr>
      <w:keepNext/>
      <w:jc w:val="both"/>
      <w:outlineLvl w:val="0"/>
    </w:pPr>
    <w:rPr>
      <w:b/>
      <w:noProof w:val="0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225BE"/>
    <w:pPr>
      <w:widowControl w:val="0"/>
      <w:spacing w:line="288" w:lineRule="auto"/>
    </w:pPr>
    <w:rPr>
      <w:sz w:val="24"/>
    </w:rPr>
  </w:style>
  <w:style w:type="paragraph" w:customStyle="1" w:styleId="Odstavec">
    <w:name w:val="Odstavec"/>
    <w:basedOn w:val="Zkladntext"/>
    <w:rsid w:val="00F225BE"/>
    <w:pPr>
      <w:spacing w:after="115"/>
      <w:ind w:firstLine="480"/>
    </w:pPr>
  </w:style>
  <w:style w:type="paragraph" w:customStyle="1" w:styleId="Poznmka">
    <w:name w:val="Poznámka"/>
    <w:basedOn w:val="Zkladntext"/>
    <w:rsid w:val="00F225BE"/>
    <w:pPr>
      <w:spacing w:line="218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rsid w:val="00F225BE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F225BE"/>
    <w:pPr>
      <w:shd w:val="solid" w:color="000000" w:fill="auto"/>
      <w:jc w:val="center"/>
    </w:pPr>
    <w:rPr>
      <w:b/>
      <w:color w:val="FFFFFF"/>
      <w:sz w:val="36"/>
    </w:rPr>
  </w:style>
  <w:style w:type="paragraph" w:styleId="Seznamsodrkami">
    <w:name w:val="List Bullet"/>
    <w:basedOn w:val="Zkladntext"/>
    <w:rsid w:val="00F225BE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rsid w:val="00F225BE"/>
    <w:pPr>
      <w:spacing w:line="218" w:lineRule="auto"/>
      <w:ind w:left="480" w:hanging="480"/>
    </w:pPr>
  </w:style>
  <w:style w:type="paragraph" w:customStyle="1" w:styleId="Normln1">
    <w:name w:val="Normální1"/>
    <w:rsid w:val="00F225BE"/>
    <w:pPr>
      <w:widowControl w:val="0"/>
    </w:pPr>
  </w:style>
  <w:style w:type="paragraph" w:customStyle="1" w:styleId="Nadpis11">
    <w:name w:val="Nadpis 11"/>
    <w:basedOn w:val="Normln1"/>
    <w:next w:val="Normln1"/>
    <w:rsid w:val="00F225BE"/>
    <w:rPr>
      <w:sz w:val="24"/>
    </w:rPr>
  </w:style>
  <w:style w:type="paragraph" w:customStyle="1" w:styleId="Standardnpsmoodstavce1">
    <w:name w:val="Standardní písmo odstavce1"/>
    <w:basedOn w:val="Normln"/>
    <w:rsid w:val="00F225BE"/>
    <w:pPr>
      <w:widowControl w:val="0"/>
    </w:pPr>
  </w:style>
  <w:style w:type="table" w:styleId="Mkatabulky">
    <w:name w:val="Table Grid"/>
    <w:basedOn w:val="Normlntabulka"/>
    <w:rsid w:val="007F7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6B1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5AE41-B8B1-47C7-AA8A-6E22134C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637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</dc:creator>
  <cp:lastModifiedBy>Uživatel</cp:lastModifiedBy>
  <cp:revision>11</cp:revision>
  <cp:lastPrinted>2010-05-21T12:02:00Z</cp:lastPrinted>
  <dcterms:created xsi:type="dcterms:W3CDTF">2022-06-13T11:29:00Z</dcterms:created>
  <dcterms:modified xsi:type="dcterms:W3CDTF">2024-06-27T10:44:00Z</dcterms:modified>
</cp:coreProperties>
</file>